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78E63" w14:textId="07692A14" w:rsidR="009968CE" w:rsidRDefault="700A530F" w:rsidP="700A530F">
      <w:pPr>
        <w:rPr>
          <w:rFonts w:ascii="Times New Roman" w:eastAsia="Times New Roman" w:hAnsi="Times New Roman" w:cs="Times New Roman"/>
          <w:b/>
          <w:bCs/>
          <w:color w:val="FF0000"/>
          <w:sz w:val="28"/>
          <w:szCs w:val="28"/>
        </w:rPr>
      </w:pPr>
      <w:bookmarkStart w:id="0" w:name="_GoBack"/>
      <w:bookmarkEnd w:id="0"/>
      <w:r w:rsidRPr="700A530F">
        <w:rPr>
          <w:rFonts w:ascii="Times New Roman" w:eastAsia="Times New Roman" w:hAnsi="Times New Roman" w:cs="Times New Roman"/>
          <w:b/>
          <w:bCs/>
          <w:color w:val="FF0000"/>
          <w:sz w:val="28"/>
          <w:szCs w:val="28"/>
        </w:rPr>
        <w:t xml:space="preserve">Practical lesson </w:t>
      </w:r>
      <w:proofErr w:type="gramStart"/>
      <w:r w:rsidRPr="700A530F">
        <w:rPr>
          <w:rFonts w:ascii="Times New Roman" w:eastAsia="Times New Roman" w:hAnsi="Times New Roman" w:cs="Times New Roman"/>
          <w:b/>
          <w:bCs/>
          <w:color w:val="FF0000"/>
          <w:sz w:val="28"/>
          <w:szCs w:val="28"/>
        </w:rPr>
        <w:t>3 :</w:t>
      </w:r>
      <w:proofErr w:type="gramEnd"/>
      <w:r w:rsidRPr="700A530F">
        <w:rPr>
          <w:rFonts w:ascii="Times New Roman" w:eastAsia="Times New Roman" w:hAnsi="Times New Roman" w:cs="Times New Roman"/>
          <w:b/>
          <w:bCs/>
          <w:color w:val="FF0000"/>
          <w:sz w:val="28"/>
          <w:szCs w:val="28"/>
        </w:rPr>
        <w:t xml:space="preserve"> Morphology and classification of Spirochetes, Rickettsia, Chlamydia, Mycoplasma and </w:t>
      </w:r>
      <w:proofErr w:type="spellStart"/>
      <w:r w:rsidRPr="700A530F">
        <w:rPr>
          <w:rFonts w:ascii="Times New Roman" w:eastAsia="Times New Roman" w:hAnsi="Times New Roman" w:cs="Times New Roman"/>
          <w:b/>
          <w:bCs/>
          <w:color w:val="FF0000"/>
          <w:sz w:val="28"/>
          <w:szCs w:val="28"/>
        </w:rPr>
        <w:t>Actinomycetes</w:t>
      </w:r>
      <w:proofErr w:type="spellEnd"/>
      <w:r w:rsidRPr="700A530F">
        <w:rPr>
          <w:rFonts w:ascii="Times New Roman" w:eastAsia="Times New Roman" w:hAnsi="Times New Roman" w:cs="Times New Roman"/>
          <w:b/>
          <w:bCs/>
          <w:color w:val="FF0000"/>
          <w:sz w:val="28"/>
          <w:szCs w:val="28"/>
        </w:rPr>
        <w:t xml:space="preserve">. </w:t>
      </w:r>
      <w:proofErr w:type="spellStart"/>
      <w:r w:rsidRPr="700A530F">
        <w:rPr>
          <w:rFonts w:ascii="Times New Roman" w:eastAsia="Times New Roman" w:hAnsi="Times New Roman" w:cs="Times New Roman"/>
          <w:b/>
          <w:bCs/>
          <w:color w:val="FF0000"/>
          <w:sz w:val="28"/>
          <w:szCs w:val="28"/>
        </w:rPr>
        <w:t>Giemsa</w:t>
      </w:r>
      <w:proofErr w:type="spellEnd"/>
      <w:r w:rsidRPr="700A530F">
        <w:rPr>
          <w:rFonts w:ascii="Times New Roman" w:eastAsia="Times New Roman" w:hAnsi="Times New Roman" w:cs="Times New Roman"/>
          <w:b/>
          <w:bCs/>
          <w:color w:val="FF0000"/>
          <w:sz w:val="28"/>
          <w:szCs w:val="28"/>
        </w:rPr>
        <w:t xml:space="preserve"> staining.</w:t>
      </w:r>
    </w:p>
    <w:p w14:paraId="1173E7B4" w14:textId="1B4324D6" w:rsidR="700A530F" w:rsidRDefault="700A530F" w:rsidP="700A530F">
      <w:pPr>
        <w:pStyle w:val="4"/>
        <w:rPr>
          <w:rFonts w:ascii="Times New Roman" w:eastAsia="Times New Roman" w:hAnsi="Times New Roman" w:cs="Times New Roman"/>
          <w:b/>
          <w:bCs/>
          <w:sz w:val="28"/>
          <w:szCs w:val="28"/>
        </w:rPr>
      </w:pPr>
      <w:r w:rsidRPr="700A530F">
        <w:rPr>
          <w:rFonts w:ascii="Times New Roman" w:eastAsia="Times New Roman" w:hAnsi="Times New Roman" w:cs="Times New Roman"/>
          <w:b/>
          <w:bCs/>
          <w:sz w:val="28"/>
          <w:szCs w:val="28"/>
        </w:rPr>
        <w:t xml:space="preserve">Morphology and Ultrastructure of </w:t>
      </w:r>
      <w:proofErr w:type="spellStart"/>
      <w:r w:rsidRPr="700A530F">
        <w:rPr>
          <w:rFonts w:ascii="Times New Roman" w:eastAsia="Times New Roman" w:hAnsi="Times New Roman" w:cs="Times New Roman"/>
          <w:b/>
          <w:bCs/>
          <w:sz w:val="28"/>
          <w:szCs w:val="28"/>
        </w:rPr>
        <w:t>Spirochaetes</w:t>
      </w:r>
      <w:proofErr w:type="spellEnd"/>
      <w:r w:rsidRPr="700A530F">
        <w:rPr>
          <w:rFonts w:ascii="Times New Roman" w:eastAsia="Times New Roman" w:hAnsi="Times New Roman" w:cs="Times New Roman"/>
          <w:b/>
          <w:bCs/>
          <w:sz w:val="28"/>
          <w:szCs w:val="28"/>
        </w:rPr>
        <w:t>.</w:t>
      </w:r>
    </w:p>
    <w:p w14:paraId="36D6374B" w14:textId="7A0774D2"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 xml:space="preserve">Genetically </w:t>
      </w:r>
      <w:proofErr w:type="spellStart"/>
      <w:r w:rsidRPr="700A530F">
        <w:rPr>
          <w:rFonts w:ascii="Times New Roman" w:eastAsia="Times New Roman" w:hAnsi="Times New Roman" w:cs="Times New Roman"/>
          <w:sz w:val="28"/>
          <w:szCs w:val="28"/>
        </w:rPr>
        <w:t>spirochaetes</w:t>
      </w:r>
      <w:proofErr w:type="spellEnd"/>
      <w:r w:rsidRPr="700A530F">
        <w:rPr>
          <w:rFonts w:ascii="Times New Roman" w:eastAsia="Times New Roman" w:hAnsi="Times New Roman" w:cs="Times New Roman"/>
          <w:sz w:val="28"/>
          <w:szCs w:val="28"/>
        </w:rPr>
        <w:t xml:space="preserve"> (L. </w:t>
      </w:r>
      <w:proofErr w:type="spellStart"/>
      <w:r w:rsidRPr="700A530F">
        <w:rPr>
          <w:rFonts w:ascii="Times New Roman" w:eastAsia="Times New Roman" w:hAnsi="Times New Roman" w:cs="Times New Roman"/>
          <w:i/>
          <w:iCs/>
          <w:sz w:val="28"/>
          <w:szCs w:val="28"/>
        </w:rPr>
        <w:t>spira</w:t>
      </w:r>
      <w:proofErr w:type="spellEnd"/>
      <w:r w:rsidRPr="700A530F">
        <w:rPr>
          <w:rFonts w:ascii="Times New Roman" w:eastAsia="Times New Roman" w:hAnsi="Times New Roman" w:cs="Times New Roman"/>
          <w:i/>
          <w:iCs/>
          <w:sz w:val="28"/>
          <w:szCs w:val="28"/>
        </w:rPr>
        <w:t xml:space="preserve"> </w:t>
      </w:r>
      <w:r w:rsidRPr="700A530F">
        <w:rPr>
          <w:rFonts w:ascii="Times New Roman" w:eastAsia="Times New Roman" w:hAnsi="Times New Roman" w:cs="Times New Roman"/>
          <w:sz w:val="28"/>
          <w:szCs w:val="28"/>
        </w:rPr>
        <w:t xml:space="preserve">curve, Gk. </w:t>
      </w:r>
      <w:proofErr w:type="spellStart"/>
      <w:r w:rsidRPr="700A530F">
        <w:rPr>
          <w:rFonts w:ascii="Times New Roman" w:eastAsia="Times New Roman" w:hAnsi="Times New Roman" w:cs="Times New Roman"/>
          <w:i/>
          <w:iCs/>
          <w:sz w:val="28"/>
          <w:szCs w:val="28"/>
        </w:rPr>
        <w:t>chaite</w:t>
      </w:r>
      <w:proofErr w:type="spellEnd"/>
      <w:r w:rsidRPr="700A530F">
        <w:rPr>
          <w:rFonts w:ascii="Times New Roman" w:eastAsia="Times New Roman" w:hAnsi="Times New Roman" w:cs="Times New Roman"/>
          <w:i/>
          <w:iCs/>
          <w:sz w:val="28"/>
          <w:szCs w:val="28"/>
        </w:rPr>
        <w:t xml:space="preserve"> </w:t>
      </w:r>
      <w:r w:rsidRPr="700A530F">
        <w:rPr>
          <w:rFonts w:ascii="Times New Roman" w:eastAsia="Times New Roman" w:hAnsi="Times New Roman" w:cs="Times New Roman"/>
          <w:sz w:val="28"/>
          <w:szCs w:val="28"/>
        </w:rPr>
        <w:t xml:space="preserve">cock, </w:t>
      </w:r>
      <w:proofErr w:type="gramStart"/>
      <w:r w:rsidRPr="700A530F">
        <w:rPr>
          <w:rFonts w:ascii="Times New Roman" w:eastAsia="Times New Roman" w:hAnsi="Times New Roman" w:cs="Times New Roman"/>
          <w:sz w:val="28"/>
          <w:szCs w:val="28"/>
        </w:rPr>
        <w:t>mane</w:t>
      </w:r>
      <w:proofErr w:type="gramEnd"/>
      <w:r w:rsidRPr="700A530F">
        <w:rPr>
          <w:rFonts w:ascii="Times New Roman" w:eastAsia="Times New Roman" w:hAnsi="Times New Roman" w:cs="Times New Roman"/>
          <w:sz w:val="28"/>
          <w:szCs w:val="28"/>
        </w:rPr>
        <w:t xml:space="preserve">) differ from bacteria and fungi in structure with a corkscrew spiral shape. The body of the </w:t>
      </w:r>
      <w:proofErr w:type="spellStart"/>
      <w:r w:rsidRPr="700A530F">
        <w:rPr>
          <w:rFonts w:ascii="Times New Roman" w:eastAsia="Times New Roman" w:hAnsi="Times New Roman" w:cs="Times New Roman"/>
          <w:sz w:val="28"/>
          <w:szCs w:val="28"/>
        </w:rPr>
        <w:t>spirochaete</w:t>
      </w:r>
      <w:proofErr w:type="spellEnd"/>
      <w:r w:rsidRPr="700A530F">
        <w:rPr>
          <w:rFonts w:ascii="Times New Roman" w:eastAsia="Times New Roman" w:hAnsi="Times New Roman" w:cs="Times New Roman"/>
          <w:sz w:val="28"/>
          <w:szCs w:val="28"/>
        </w:rPr>
        <w:t xml:space="preserve"> consists of an axial filament and cytoplasm wound spirally around the filament. No special membrane separates the nucleoid from the cytoplasm. </w:t>
      </w:r>
      <w:proofErr w:type="spellStart"/>
      <w:r w:rsidRPr="700A530F">
        <w:rPr>
          <w:rFonts w:ascii="Times New Roman" w:eastAsia="Times New Roman" w:hAnsi="Times New Roman" w:cs="Times New Roman"/>
          <w:sz w:val="28"/>
          <w:szCs w:val="28"/>
        </w:rPr>
        <w:t>Spirochaetes</w:t>
      </w:r>
      <w:proofErr w:type="spellEnd"/>
      <w:r w:rsidRPr="700A530F">
        <w:rPr>
          <w:rFonts w:ascii="Times New Roman" w:eastAsia="Times New Roman" w:hAnsi="Times New Roman" w:cs="Times New Roman"/>
          <w:sz w:val="28"/>
          <w:szCs w:val="28"/>
        </w:rPr>
        <w:t xml:space="preserve"> have a three-layer outer membrane. As demonstrated by electron microscopy, they possess a fine cytoplasmic membrane enclosing the cytoplasm. The </w:t>
      </w:r>
      <w:proofErr w:type="spellStart"/>
      <w:r w:rsidRPr="700A530F">
        <w:rPr>
          <w:rFonts w:ascii="Times New Roman" w:eastAsia="Times New Roman" w:hAnsi="Times New Roman" w:cs="Times New Roman"/>
          <w:sz w:val="28"/>
          <w:szCs w:val="28"/>
        </w:rPr>
        <w:t>spirochaetes</w:t>
      </w:r>
      <w:proofErr w:type="spellEnd"/>
      <w:r w:rsidRPr="700A530F">
        <w:rPr>
          <w:rFonts w:ascii="Times New Roman" w:eastAsia="Times New Roman" w:hAnsi="Times New Roman" w:cs="Times New Roman"/>
          <w:sz w:val="28"/>
          <w:szCs w:val="28"/>
        </w:rPr>
        <w:t xml:space="preserve"> do not possess the cell wall characteristic of bacteria, but electron microscopy has revealed that they have a thin cell wall (</w:t>
      </w:r>
      <w:proofErr w:type="spellStart"/>
      <w:r w:rsidRPr="700A530F">
        <w:rPr>
          <w:rFonts w:ascii="Times New Roman" w:eastAsia="Times New Roman" w:hAnsi="Times New Roman" w:cs="Times New Roman"/>
          <w:sz w:val="28"/>
          <w:szCs w:val="28"/>
        </w:rPr>
        <w:t>periplast</w:t>
      </w:r>
      <w:proofErr w:type="spellEnd"/>
      <w:r w:rsidRPr="700A530F">
        <w:rPr>
          <w:rFonts w:ascii="Times New Roman" w:eastAsia="Times New Roman" w:hAnsi="Times New Roman" w:cs="Times New Roman"/>
          <w:sz w:val="28"/>
          <w:szCs w:val="28"/>
        </w:rPr>
        <w:t xml:space="preserve">) which encloses the cytoplasm (Fig.42). </w:t>
      </w:r>
      <w:proofErr w:type="spellStart"/>
      <w:r w:rsidRPr="700A530F">
        <w:rPr>
          <w:rFonts w:ascii="Times New Roman" w:eastAsia="Times New Roman" w:hAnsi="Times New Roman" w:cs="Times New Roman"/>
          <w:sz w:val="28"/>
          <w:szCs w:val="28"/>
        </w:rPr>
        <w:t>Spirochaetes</w:t>
      </w:r>
      <w:proofErr w:type="spellEnd"/>
      <w:r w:rsidRPr="700A530F">
        <w:rPr>
          <w:rFonts w:ascii="Times New Roman" w:eastAsia="Times New Roman" w:hAnsi="Times New Roman" w:cs="Times New Roman"/>
          <w:sz w:val="28"/>
          <w:szCs w:val="28"/>
        </w:rPr>
        <w:t xml:space="preserve"> do not produce spores, capsules, or flagella. Very delicate terminal filaments resembling flagella </w:t>
      </w:r>
      <w:proofErr w:type="gramStart"/>
      <w:r w:rsidRPr="700A530F">
        <w:rPr>
          <w:rFonts w:ascii="Times New Roman" w:eastAsia="Times New Roman" w:hAnsi="Times New Roman" w:cs="Times New Roman"/>
          <w:sz w:val="28"/>
          <w:szCs w:val="28"/>
        </w:rPr>
        <w:t>have been revealed</w:t>
      </w:r>
      <w:proofErr w:type="gramEnd"/>
      <w:r w:rsidRPr="700A530F">
        <w:rPr>
          <w:rFonts w:ascii="Times New Roman" w:eastAsia="Times New Roman" w:hAnsi="Times New Roman" w:cs="Times New Roman"/>
          <w:sz w:val="28"/>
          <w:szCs w:val="28"/>
        </w:rPr>
        <w:t xml:space="preserve"> in some species under the electron microscope.</w:t>
      </w:r>
    </w:p>
    <w:p w14:paraId="3E99A8CD" w14:textId="2587C1BD"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 xml:space="preserve">In spite of the absence of flagella, </w:t>
      </w:r>
      <w:proofErr w:type="spellStart"/>
      <w:r w:rsidRPr="700A530F">
        <w:rPr>
          <w:rFonts w:ascii="Times New Roman" w:eastAsia="Times New Roman" w:hAnsi="Times New Roman" w:cs="Times New Roman"/>
          <w:sz w:val="28"/>
          <w:szCs w:val="28"/>
        </w:rPr>
        <w:t>spirochaetes</w:t>
      </w:r>
      <w:proofErr w:type="spellEnd"/>
      <w:r w:rsidRPr="700A530F">
        <w:rPr>
          <w:rFonts w:ascii="Times New Roman" w:eastAsia="Times New Roman" w:hAnsi="Times New Roman" w:cs="Times New Roman"/>
          <w:sz w:val="28"/>
          <w:szCs w:val="28"/>
        </w:rPr>
        <w:t xml:space="preserve"> are actively motile due to the distinct flexibility of their bodies. </w:t>
      </w:r>
      <w:proofErr w:type="spellStart"/>
      <w:r w:rsidRPr="700A530F">
        <w:rPr>
          <w:rFonts w:ascii="Times New Roman" w:eastAsia="Times New Roman" w:hAnsi="Times New Roman" w:cs="Times New Roman"/>
          <w:sz w:val="28"/>
          <w:szCs w:val="28"/>
        </w:rPr>
        <w:t>Spirochaetes</w:t>
      </w:r>
      <w:proofErr w:type="spellEnd"/>
      <w:r w:rsidRPr="700A530F">
        <w:rPr>
          <w:rFonts w:ascii="Times New Roman" w:eastAsia="Times New Roman" w:hAnsi="Times New Roman" w:cs="Times New Roman"/>
          <w:sz w:val="28"/>
          <w:szCs w:val="28"/>
        </w:rPr>
        <w:t xml:space="preserve"> have a rotating </w:t>
      </w:r>
      <w:proofErr w:type="gramStart"/>
      <w:r w:rsidRPr="700A530F">
        <w:rPr>
          <w:rFonts w:ascii="Times New Roman" w:eastAsia="Times New Roman" w:hAnsi="Times New Roman" w:cs="Times New Roman"/>
          <w:sz w:val="28"/>
          <w:szCs w:val="28"/>
        </w:rPr>
        <w:t>motion which</w:t>
      </w:r>
      <w:proofErr w:type="gramEnd"/>
      <w:r w:rsidRPr="700A530F">
        <w:rPr>
          <w:rFonts w:ascii="Times New Roman" w:eastAsia="Times New Roman" w:hAnsi="Times New Roman" w:cs="Times New Roman"/>
          <w:sz w:val="28"/>
          <w:szCs w:val="28"/>
        </w:rPr>
        <w:t xml:space="preserve"> is performed axially, a translational motion forwards and backwards, an undulating motion along the whole body of the microorganism, and a bending motion when the body bends at a certain angle.</w:t>
      </w:r>
    </w:p>
    <w:p w14:paraId="17DAB299" w14:textId="6E7694C0"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 xml:space="preserve">Some species stain blue, others blue-violet, and still others — pink with the </w:t>
      </w:r>
      <w:proofErr w:type="spellStart"/>
      <w:r w:rsidRPr="700A530F">
        <w:rPr>
          <w:rFonts w:ascii="Times New Roman" w:eastAsia="Times New Roman" w:hAnsi="Times New Roman" w:cs="Times New Roman"/>
          <w:sz w:val="28"/>
          <w:szCs w:val="28"/>
        </w:rPr>
        <w:t>Giemsa</w:t>
      </w:r>
      <w:proofErr w:type="spellEnd"/>
      <w:r w:rsidRPr="700A530F">
        <w:rPr>
          <w:rFonts w:ascii="Times New Roman" w:eastAsia="Times New Roman" w:hAnsi="Times New Roman" w:cs="Times New Roman"/>
          <w:sz w:val="28"/>
          <w:szCs w:val="28"/>
        </w:rPr>
        <w:t xml:space="preserve"> stain. A good method of staining </w:t>
      </w:r>
      <w:proofErr w:type="spellStart"/>
      <w:r w:rsidRPr="700A530F">
        <w:rPr>
          <w:rFonts w:ascii="Times New Roman" w:eastAsia="Times New Roman" w:hAnsi="Times New Roman" w:cs="Times New Roman"/>
          <w:sz w:val="28"/>
          <w:szCs w:val="28"/>
        </w:rPr>
        <w:t>spirochaetes</w:t>
      </w:r>
      <w:proofErr w:type="spellEnd"/>
      <w:r w:rsidRPr="700A530F">
        <w:rPr>
          <w:rFonts w:ascii="Times New Roman" w:eastAsia="Times New Roman" w:hAnsi="Times New Roman" w:cs="Times New Roman"/>
          <w:sz w:val="28"/>
          <w:szCs w:val="28"/>
        </w:rPr>
        <w:t xml:space="preserve"> is by impregnation with silver. Staining properties (reaction to stains) </w:t>
      </w:r>
      <w:proofErr w:type="gramStart"/>
      <w:r w:rsidRPr="700A530F">
        <w:rPr>
          <w:rFonts w:ascii="Times New Roman" w:eastAsia="Times New Roman" w:hAnsi="Times New Roman" w:cs="Times New Roman"/>
          <w:sz w:val="28"/>
          <w:szCs w:val="28"/>
        </w:rPr>
        <w:t>are used</w:t>
      </w:r>
      <w:proofErr w:type="gramEnd"/>
      <w:r w:rsidRPr="700A530F">
        <w:rPr>
          <w:rFonts w:ascii="Times New Roman" w:eastAsia="Times New Roman" w:hAnsi="Times New Roman" w:cs="Times New Roman"/>
          <w:sz w:val="28"/>
          <w:szCs w:val="28"/>
        </w:rPr>
        <w:t xml:space="preserve"> to differentiate between saprophytic and pathogenic representatives of </w:t>
      </w:r>
      <w:proofErr w:type="spellStart"/>
      <w:r w:rsidRPr="700A530F">
        <w:rPr>
          <w:rFonts w:ascii="Times New Roman" w:eastAsia="Times New Roman" w:hAnsi="Times New Roman" w:cs="Times New Roman"/>
          <w:sz w:val="28"/>
          <w:szCs w:val="28"/>
        </w:rPr>
        <w:t>spirochaetes</w:t>
      </w:r>
      <w:proofErr w:type="spellEnd"/>
      <w:r w:rsidRPr="700A530F">
        <w:rPr>
          <w:rFonts w:ascii="Times New Roman" w:eastAsia="Times New Roman" w:hAnsi="Times New Roman" w:cs="Times New Roman"/>
          <w:sz w:val="28"/>
          <w:szCs w:val="28"/>
        </w:rPr>
        <w:t>.</w:t>
      </w:r>
    </w:p>
    <w:p w14:paraId="3D8E1E23" w14:textId="3824CE47"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i/>
          <w:iCs/>
          <w:sz w:val="28"/>
          <w:szCs w:val="28"/>
        </w:rPr>
        <w:t xml:space="preserve">Classification of </w:t>
      </w:r>
      <w:proofErr w:type="spellStart"/>
      <w:r w:rsidRPr="700A530F">
        <w:rPr>
          <w:rFonts w:ascii="Times New Roman" w:eastAsia="Times New Roman" w:hAnsi="Times New Roman" w:cs="Times New Roman"/>
          <w:i/>
          <w:iCs/>
          <w:sz w:val="28"/>
          <w:szCs w:val="28"/>
        </w:rPr>
        <w:t>spirochaetes</w:t>
      </w:r>
      <w:proofErr w:type="spellEnd"/>
      <w:r w:rsidRPr="700A530F">
        <w:rPr>
          <w:rFonts w:ascii="Times New Roman" w:eastAsia="Times New Roman" w:hAnsi="Times New Roman" w:cs="Times New Roman"/>
          <w:i/>
          <w:iCs/>
          <w:sz w:val="28"/>
          <w:szCs w:val="28"/>
        </w:rPr>
        <w:t xml:space="preserve">. </w:t>
      </w:r>
      <w:r w:rsidRPr="700A530F">
        <w:rPr>
          <w:rFonts w:ascii="Times New Roman" w:eastAsia="Times New Roman" w:hAnsi="Times New Roman" w:cs="Times New Roman"/>
          <w:sz w:val="28"/>
          <w:szCs w:val="28"/>
        </w:rPr>
        <w:t xml:space="preserve">The order </w:t>
      </w:r>
      <w:proofErr w:type="spellStart"/>
      <w:r w:rsidRPr="700A530F">
        <w:rPr>
          <w:rFonts w:ascii="Times New Roman" w:eastAsia="Times New Roman" w:hAnsi="Times New Roman" w:cs="Times New Roman"/>
          <w:i/>
          <w:iCs/>
          <w:sz w:val="28"/>
          <w:szCs w:val="28"/>
        </w:rPr>
        <w:t>Spirochaetales</w:t>
      </w:r>
      <w:proofErr w:type="spellEnd"/>
      <w:r w:rsidRPr="700A530F">
        <w:rPr>
          <w:rFonts w:ascii="Times New Roman" w:eastAsia="Times New Roman" w:hAnsi="Times New Roman" w:cs="Times New Roman"/>
          <w:i/>
          <w:iCs/>
          <w:sz w:val="28"/>
          <w:szCs w:val="28"/>
        </w:rPr>
        <w:t xml:space="preserve">, </w:t>
      </w:r>
      <w:r w:rsidRPr="700A530F">
        <w:rPr>
          <w:rFonts w:ascii="Times New Roman" w:eastAsia="Times New Roman" w:hAnsi="Times New Roman" w:cs="Times New Roman"/>
          <w:sz w:val="28"/>
          <w:szCs w:val="28"/>
        </w:rPr>
        <w:t>family Spiro-</w:t>
      </w:r>
      <w:proofErr w:type="spellStart"/>
      <w:r w:rsidRPr="700A530F">
        <w:rPr>
          <w:rFonts w:ascii="Times New Roman" w:eastAsia="Times New Roman" w:hAnsi="Times New Roman" w:cs="Times New Roman"/>
          <w:sz w:val="28"/>
          <w:szCs w:val="28"/>
        </w:rPr>
        <w:t>chaetaceae</w:t>
      </w:r>
      <w:proofErr w:type="spellEnd"/>
      <w:r w:rsidRPr="700A530F">
        <w:rPr>
          <w:rFonts w:ascii="Times New Roman" w:eastAsia="Times New Roman" w:hAnsi="Times New Roman" w:cs="Times New Roman"/>
          <w:sz w:val="28"/>
          <w:szCs w:val="28"/>
        </w:rPr>
        <w:t xml:space="preserve"> includes the </w:t>
      </w:r>
      <w:proofErr w:type="spellStart"/>
      <w:r w:rsidRPr="700A530F">
        <w:rPr>
          <w:rFonts w:ascii="Times New Roman" w:eastAsia="Times New Roman" w:hAnsi="Times New Roman" w:cs="Times New Roman"/>
          <w:sz w:val="28"/>
          <w:szCs w:val="28"/>
        </w:rPr>
        <w:t>sprophytes</w:t>
      </w:r>
      <w:proofErr w:type="spellEnd"/>
      <w:r w:rsidRPr="700A530F">
        <w:rPr>
          <w:rFonts w:ascii="Times New Roman" w:eastAsia="Times New Roman" w:hAnsi="Times New Roman" w:cs="Times New Roman"/>
          <w:sz w:val="28"/>
          <w:szCs w:val="28"/>
        </w:rPr>
        <w:t xml:space="preserve"> </w:t>
      </w:r>
      <w:r w:rsidRPr="700A530F">
        <w:rPr>
          <w:rFonts w:ascii="Times New Roman" w:eastAsia="Times New Roman" w:hAnsi="Times New Roman" w:cs="Times New Roman"/>
          <w:i/>
          <w:iCs/>
          <w:sz w:val="28"/>
          <w:szCs w:val="28"/>
        </w:rPr>
        <w:t>(</w:t>
      </w:r>
      <w:proofErr w:type="spellStart"/>
      <w:r w:rsidRPr="700A530F">
        <w:rPr>
          <w:rFonts w:ascii="Times New Roman" w:eastAsia="Times New Roman" w:hAnsi="Times New Roman" w:cs="Times New Roman"/>
          <w:i/>
          <w:iCs/>
          <w:sz w:val="28"/>
          <w:szCs w:val="28"/>
        </w:rPr>
        <w:t>Spirochaeta</w:t>
      </w:r>
      <w:proofErr w:type="spellEnd"/>
      <w:r w:rsidRPr="700A530F">
        <w:rPr>
          <w:rFonts w:ascii="Times New Roman" w:eastAsia="Times New Roman" w:hAnsi="Times New Roman" w:cs="Times New Roman"/>
          <w:i/>
          <w:iCs/>
          <w:sz w:val="28"/>
          <w:szCs w:val="28"/>
        </w:rPr>
        <w:t xml:space="preserve">, </w:t>
      </w:r>
      <w:proofErr w:type="spellStart"/>
      <w:r w:rsidRPr="700A530F">
        <w:rPr>
          <w:rFonts w:ascii="Times New Roman" w:eastAsia="Times New Roman" w:hAnsi="Times New Roman" w:cs="Times New Roman"/>
          <w:i/>
          <w:iCs/>
          <w:sz w:val="28"/>
          <w:szCs w:val="28"/>
        </w:rPr>
        <w:t>Cristispira</w:t>
      </w:r>
      <w:proofErr w:type="spellEnd"/>
      <w:r w:rsidRPr="700A530F">
        <w:rPr>
          <w:rFonts w:ascii="Times New Roman" w:eastAsia="Times New Roman" w:hAnsi="Times New Roman" w:cs="Times New Roman"/>
          <w:i/>
          <w:iCs/>
          <w:sz w:val="28"/>
          <w:szCs w:val="28"/>
        </w:rPr>
        <w:t xml:space="preserve">) </w:t>
      </w:r>
      <w:r w:rsidRPr="700A530F">
        <w:rPr>
          <w:rFonts w:ascii="Times New Roman" w:eastAsia="Times New Roman" w:hAnsi="Times New Roman" w:cs="Times New Roman"/>
          <w:sz w:val="28"/>
          <w:szCs w:val="28"/>
        </w:rPr>
        <w:t xml:space="preserve">representing large cells, 200-500 </w:t>
      </w:r>
      <w:proofErr w:type="spellStart"/>
      <w:r w:rsidRPr="700A530F">
        <w:rPr>
          <w:rFonts w:ascii="Times New Roman" w:eastAsia="Times New Roman" w:hAnsi="Times New Roman" w:cs="Times New Roman"/>
          <w:sz w:val="28"/>
          <w:szCs w:val="28"/>
        </w:rPr>
        <w:t>mсm</w:t>
      </w:r>
      <w:proofErr w:type="spellEnd"/>
      <w:r w:rsidRPr="700A530F">
        <w:rPr>
          <w:rFonts w:ascii="Times New Roman" w:eastAsia="Times New Roman" w:hAnsi="Times New Roman" w:cs="Times New Roman"/>
          <w:sz w:val="28"/>
          <w:szCs w:val="28"/>
        </w:rPr>
        <w:t xml:space="preserve"> long, some of which have crypts (undulating crests); the ends are sharp or blunt. They live on dead substrates, in foul waters and in the guts of cold-blooded animals. They stain blue with the </w:t>
      </w:r>
      <w:proofErr w:type="spellStart"/>
      <w:r w:rsidRPr="700A530F">
        <w:rPr>
          <w:rFonts w:ascii="Times New Roman" w:eastAsia="Times New Roman" w:hAnsi="Times New Roman" w:cs="Times New Roman"/>
          <w:sz w:val="28"/>
          <w:szCs w:val="28"/>
        </w:rPr>
        <w:t>Giemsa</w:t>
      </w:r>
      <w:proofErr w:type="spellEnd"/>
      <w:r w:rsidRPr="700A530F">
        <w:rPr>
          <w:rFonts w:ascii="Times New Roman" w:eastAsia="Times New Roman" w:hAnsi="Times New Roman" w:cs="Times New Roman"/>
          <w:sz w:val="28"/>
          <w:szCs w:val="28"/>
        </w:rPr>
        <w:t xml:space="preserve"> stain.</w:t>
      </w:r>
    </w:p>
    <w:p w14:paraId="47410C57" w14:textId="6559E93F"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 xml:space="preserve">Three pathogenic genera belong to the family </w:t>
      </w:r>
      <w:proofErr w:type="spellStart"/>
      <w:r w:rsidRPr="700A530F">
        <w:rPr>
          <w:rFonts w:ascii="Times New Roman" w:eastAsia="Times New Roman" w:hAnsi="Times New Roman" w:cs="Times New Roman"/>
          <w:sz w:val="28"/>
          <w:szCs w:val="28"/>
        </w:rPr>
        <w:t>Spirochaetaceae</w:t>
      </w:r>
      <w:proofErr w:type="spellEnd"/>
      <w:r w:rsidRPr="700A530F">
        <w:rPr>
          <w:rFonts w:ascii="Times New Roman" w:eastAsia="Times New Roman" w:hAnsi="Times New Roman" w:cs="Times New Roman"/>
          <w:sz w:val="28"/>
          <w:szCs w:val="28"/>
        </w:rPr>
        <w:t>:</w:t>
      </w:r>
    </w:p>
    <w:p w14:paraId="67937EFA" w14:textId="507BD957" w:rsidR="700A530F" w:rsidRDefault="700A530F" w:rsidP="700A530F">
      <w:pPr>
        <w:pStyle w:val="a3"/>
        <w:numPr>
          <w:ilvl w:val="0"/>
          <w:numId w:val="6"/>
        </w:numPr>
        <w:rPr>
          <w:rFonts w:ascii="Times New Roman" w:eastAsia="Times New Roman" w:hAnsi="Times New Roman" w:cs="Times New Roman"/>
          <w:i/>
          <w:iCs/>
          <w:sz w:val="28"/>
          <w:szCs w:val="28"/>
        </w:rPr>
      </w:pPr>
      <w:proofErr w:type="spellStart"/>
      <w:r w:rsidRPr="700A530F">
        <w:rPr>
          <w:rFonts w:ascii="Times New Roman" w:eastAsia="Times New Roman" w:hAnsi="Times New Roman" w:cs="Times New Roman"/>
          <w:i/>
          <w:iCs/>
          <w:sz w:val="28"/>
          <w:szCs w:val="28"/>
        </w:rPr>
        <w:t>Borrelia</w:t>
      </w:r>
      <w:proofErr w:type="spellEnd"/>
      <w:r w:rsidRPr="700A530F">
        <w:rPr>
          <w:rFonts w:ascii="Times New Roman" w:eastAsia="Times New Roman" w:hAnsi="Times New Roman" w:cs="Times New Roman"/>
          <w:i/>
          <w:iCs/>
          <w:sz w:val="28"/>
          <w:szCs w:val="28"/>
        </w:rPr>
        <w:t xml:space="preserve">, </w:t>
      </w:r>
    </w:p>
    <w:p w14:paraId="128EBCD8" w14:textId="62F7371F" w:rsidR="700A530F" w:rsidRDefault="700A530F" w:rsidP="700A530F">
      <w:pPr>
        <w:pStyle w:val="a3"/>
        <w:numPr>
          <w:ilvl w:val="0"/>
          <w:numId w:val="6"/>
        </w:numPr>
        <w:rPr>
          <w:rFonts w:ascii="Times New Roman" w:eastAsia="Times New Roman" w:hAnsi="Times New Roman" w:cs="Times New Roman"/>
          <w:i/>
          <w:iCs/>
          <w:sz w:val="28"/>
          <w:szCs w:val="28"/>
        </w:rPr>
      </w:pPr>
      <w:proofErr w:type="spellStart"/>
      <w:r w:rsidRPr="700A530F">
        <w:rPr>
          <w:rFonts w:ascii="Times New Roman" w:eastAsia="Times New Roman" w:hAnsi="Times New Roman" w:cs="Times New Roman"/>
          <w:i/>
          <w:iCs/>
          <w:sz w:val="28"/>
          <w:szCs w:val="28"/>
        </w:rPr>
        <w:t>Treponema</w:t>
      </w:r>
      <w:proofErr w:type="spellEnd"/>
      <w:r w:rsidRPr="700A530F">
        <w:rPr>
          <w:rFonts w:ascii="Times New Roman" w:eastAsia="Times New Roman" w:hAnsi="Times New Roman" w:cs="Times New Roman"/>
          <w:i/>
          <w:iCs/>
          <w:sz w:val="28"/>
          <w:szCs w:val="28"/>
        </w:rPr>
        <w:t xml:space="preserve">, </w:t>
      </w:r>
    </w:p>
    <w:p w14:paraId="519FBDDD" w14:textId="151608B6" w:rsidR="700A530F" w:rsidRDefault="700A530F" w:rsidP="700A530F">
      <w:pPr>
        <w:pStyle w:val="a3"/>
        <w:numPr>
          <w:ilvl w:val="0"/>
          <w:numId w:val="6"/>
        </w:numPr>
        <w:rPr>
          <w:rFonts w:ascii="Times New Roman" w:eastAsia="Times New Roman" w:hAnsi="Times New Roman" w:cs="Times New Roman"/>
          <w:i/>
          <w:iCs/>
          <w:sz w:val="28"/>
          <w:szCs w:val="28"/>
        </w:rPr>
      </w:pPr>
      <w:proofErr w:type="spellStart"/>
      <w:r w:rsidRPr="700A530F">
        <w:rPr>
          <w:rFonts w:ascii="Times New Roman" w:eastAsia="Times New Roman" w:hAnsi="Times New Roman" w:cs="Times New Roman"/>
          <w:i/>
          <w:iCs/>
          <w:sz w:val="28"/>
          <w:szCs w:val="28"/>
        </w:rPr>
        <w:t>Leptospira</w:t>
      </w:r>
      <w:proofErr w:type="spellEnd"/>
      <w:r w:rsidRPr="700A530F">
        <w:rPr>
          <w:rFonts w:ascii="Times New Roman" w:eastAsia="Times New Roman" w:hAnsi="Times New Roman" w:cs="Times New Roman"/>
          <w:i/>
          <w:iCs/>
          <w:sz w:val="28"/>
          <w:szCs w:val="28"/>
        </w:rPr>
        <w:t>.</w:t>
      </w:r>
    </w:p>
    <w:p w14:paraId="37834411" w14:textId="0507D06E"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lastRenderedPageBreak/>
        <w:t xml:space="preserve">The organisms of genus </w:t>
      </w:r>
      <w:proofErr w:type="spellStart"/>
      <w:r w:rsidRPr="700A530F">
        <w:rPr>
          <w:rFonts w:ascii="Times New Roman" w:eastAsia="Times New Roman" w:hAnsi="Times New Roman" w:cs="Times New Roman"/>
          <w:i/>
          <w:iCs/>
          <w:sz w:val="28"/>
          <w:szCs w:val="28"/>
        </w:rPr>
        <w:t>Borrelia</w:t>
      </w:r>
      <w:proofErr w:type="spellEnd"/>
      <w:r w:rsidRPr="700A530F">
        <w:rPr>
          <w:rFonts w:ascii="Times New Roman" w:eastAsia="Times New Roman" w:hAnsi="Times New Roman" w:cs="Times New Roman"/>
          <w:i/>
          <w:iCs/>
          <w:sz w:val="28"/>
          <w:szCs w:val="28"/>
        </w:rPr>
        <w:t xml:space="preserve"> </w:t>
      </w:r>
      <w:r w:rsidRPr="700A530F">
        <w:rPr>
          <w:rFonts w:ascii="Times New Roman" w:eastAsia="Times New Roman" w:hAnsi="Times New Roman" w:cs="Times New Roman"/>
          <w:sz w:val="28"/>
          <w:szCs w:val="28"/>
        </w:rPr>
        <w:t xml:space="preserve">differ from </w:t>
      </w:r>
      <w:proofErr w:type="spellStart"/>
      <w:r w:rsidRPr="700A530F">
        <w:rPr>
          <w:rFonts w:ascii="Times New Roman" w:eastAsia="Times New Roman" w:hAnsi="Times New Roman" w:cs="Times New Roman"/>
          <w:sz w:val="28"/>
          <w:szCs w:val="28"/>
        </w:rPr>
        <w:t>spirochaetes</w:t>
      </w:r>
      <w:proofErr w:type="spellEnd"/>
      <w:r w:rsidRPr="700A530F">
        <w:rPr>
          <w:rFonts w:ascii="Times New Roman" w:eastAsia="Times New Roman" w:hAnsi="Times New Roman" w:cs="Times New Roman"/>
          <w:sz w:val="28"/>
          <w:szCs w:val="28"/>
        </w:rPr>
        <w:t xml:space="preserve"> in that their cells have large, obtuse-angled, irregular spirals, the number of which varies from </w:t>
      </w:r>
      <w:proofErr w:type="gramStart"/>
      <w:r w:rsidRPr="700A530F">
        <w:rPr>
          <w:rFonts w:ascii="Times New Roman" w:eastAsia="Times New Roman" w:hAnsi="Times New Roman" w:cs="Times New Roman"/>
          <w:sz w:val="28"/>
          <w:szCs w:val="28"/>
        </w:rPr>
        <w:t>3</w:t>
      </w:r>
      <w:proofErr w:type="gramEnd"/>
      <w:r w:rsidRPr="700A530F">
        <w:rPr>
          <w:rFonts w:ascii="Times New Roman" w:eastAsia="Times New Roman" w:hAnsi="Times New Roman" w:cs="Times New Roman"/>
          <w:sz w:val="28"/>
          <w:szCs w:val="28"/>
        </w:rPr>
        <w:t xml:space="preserve"> to 10. Pathogenic for man are the causative agents of relapsing fever transmitted by lice </w:t>
      </w:r>
      <w:r w:rsidRPr="700A530F">
        <w:rPr>
          <w:rFonts w:ascii="Times New Roman" w:eastAsia="Times New Roman" w:hAnsi="Times New Roman" w:cs="Times New Roman"/>
          <w:i/>
          <w:iCs/>
          <w:sz w:val="28"/>
          <w:szCs w:val="28"/>
        </w:rPr>
        <w:t>(</w:t>
      </w:r>
      <w:proofErr w:type="spellStart"/>
      <w:r w:rsidRPr="700A530F">
        <w:rPr>
          <w:rFonts w:ascii="Times New Roman" w:eastAsia="Times New Roman" w:hAnsi="Times New Roman" w:cs="Times New Roman"/>
          <w:i/>
          <w:iCs/>
          <w:sz w:val="28"/>
          <w:szCs w:val="28"/>
        </w:rPr>
        <w:t>Borrelia</w:t>
      </w:r>
      <w:proofErr w:type="spellEnd"/>
      <w:r w:rsidRPr="700A530F">
        <w:rPr>
          <w:rFonts w:ascii="Times New Roman" w:eastAsia="Times New Roman" w:hAnsi="Times New Roman" w:cs="Times New Roman"/>
          <w:i/>
          <w:iCs/>
          <w:sz w:val="28"/>
          <w:szCs w:val="28"/>
        </w:rPr>
        <w:t xml:space="preserve"> </w:t>
      </w:r>
      <w:proofErr w:type="spellStart"/>
      <w:r w:rsidRPr="700A530F">
        <w:rPr>
          <w:rFonts w:ascii="Times New Roman" w:eastAsia="Times New Roman" w:hAnsi="Times New Roman" w:cs="Times New Roman"/>
          <w:i/>
          <w:iCs/>
          <w:sz w:val="28"/>
          <w:szCs w:val="28"/>
        </w:rPr>
        <w:t>recurrentis</w:t>
      </w:r>
      <w:proofErr w:type="spellEnd"/>
      <w:r w:rsidRPr="700A530F">
        <w:rPr>
          <w:rFonts w:ascii="Times New Roman" w:eastAsia="Times New Roman" w:hAnsi="Times New Roman" w:cs="Times New Roman"/>
          <w:i/>
          <w:iCs/>
          <w:sz w:val="28"/>
          <w:szCs w:val="28"/>
        </w:rPr>
        <w:t xml:space="preserve">) </w:t>
      </w:r>
      <w:r w:rsidRPr="700A530F">
        <w:rPr>
          <w:rFonts w:ascii="Times New Roman" w:eastAsia="Times New Roman" w:hAnsi="Times New Roman" w:cs="Times New Roman"/>
          <w:sz w:val="28"/>
          <w:szCs w:val="28"/>
        </w:rPr>
        <w:t xml:space="preserve">and by ticks </w:t>
      </w:r>
      <w:r w:rsidRPr="700A530F">
        <w:rPr>
          <w:rFonts w:ascii="Times New Roman" w:eastAsia="Times New Roman" w:hAnsi="Times New Roman" w:cs="Times New Roman"/>
          <w:i/>
          <w:iCs/>
          <w:sz w:val="28"/>
          <w:szCs w:val="28"/>
        </w:rPr>
        <w:t>(</w:t>
      </w:r>
      <w:proofErr w:type="spellStart"/>
      <w:r w:rsidRPr="700A530F">
        <w:rPr>
          <w:rFonts w:ascii="Times New Roman" w:eastAsia="Times New Roman" w:hAnsi="Times New Roman" w:cs="Times New Roman"/>
          <w:i/>
          <w:iCs/>
          <w:sz w:val="28"/>
          <w:szCs w:val="28"/>
        </w:rPr>
        <w:t>Borrelia</w:t>
      </w:r>
      <w:proofErr w:type="spellEnd"/>
      <w:r w:rsidRPr="700A530F">
        <w:rPr>
          <w:rFonts w:ascii="Times New Roman" w:eastAsia="Times New Roman" w:hAnsi="Times New Roman" w:cs="Times New Roman"/>
          <w:i/>
          <w:iCs/>
          <w:sz w:val="28"/>
          <w:szCs w:val="28"/>
        </w:rPr>
        <w:t xml:space="preserve"> </w:t>
      </w:r>
      <w:proofErr w:type="spellStart"/>
      <w:r w:rsidRPr="700A530F">
        <w:rPr>
          <w:rFonts w:ascii="Times New Roman" w:eastAsia="Times New Roman" w:hAnsi="Times New Roman" w:cs="Times New Roman"/>
          <w:i/>
          <w:iCs/>
          <w:sz w:val="28"/>
          <w:szCs w:val="28"/>
        </w:rPr>
        <w:t>persica</w:t>
      </w:r>
      <w:proofErr w:type="spellEnd"/>
      <w:r w:rsidRPr="700A530F">
        <w:rPr>
          <w:rFonts w:ascii="Times New Roman" w:eastAsia="Times New Roman" w:hAnsi="Times New Roman" w:cs="Times New Roman"/>
          <w:i/>
          <w:iCs/>
          <w:sz w:val="28"/>
          <w:szCs w:val="28"/>
        </w:rPr>
        <w:t xml:space="preserve">, </w:t>
      </w:r>
      <w:r w:rsidRPr="700A530F">
        <w:rPr>
          <w:rFonts w:ascii="Times New Roman" w:eastAsia="Times New Roman" w:hAnsi="Times New Roman" w:cs="Times New Roman"/>
          <w:sz w:val="28"/>
          <w:szCs w:val="28"/>
        </w:rPr>
        <w:t xml:space="preserve">etc.). These stain blue-violet with the </w:t>
      </w:r>
      <w:proofErr w:type="spellStart"/>
      <w:r w:rsidRPr="700A530F">
        <w:rPr>
          <w:rFonts w:ascii="Times New Roman" w:eastAsia="Times New Roman" w:hAnsi="Times New Roman" w:cs="Times New Roman"/>
          <w:sz w:val="28"/>
          <w:szCs w:val="28"/>
        </w:rPr>
        <w:t>Giemsa</w:t>
      </w:r>
      <w:proofErr w:type="spellEnd"/>
      <w:r w:rsidRPr="700A530F">
        <w:rPr>
          <w:rFonts w:ascii="Times New Roman" w:eastAsia="Times New Roman" w:hAnsi="Times New Roman" w:cs="Times New Roman"/>
          <w:sz w:val="28"/>
          <w:szCs w:val="28"/>
        </w:rPr>
        <w:t xml:space="preserve"> stain.</w:t>
      </w:r>
    </w:p>
    <w:p w14:paraId="21756498" w14:textId="047B39A5" w:rsidR="700A530F" w:rsidRDefault="700A530F" w:rsidP="700A530F">
      <w:pPr>
        <w:jc w:val="both"/>
        <w:rPr>
          <w:rFonts w:ascii="Times New Roman" w:eastAsia="Times New Roman" w:hAnsi="Times New Roman" w:cs="Times New Roman"/>
          <w:i/>
          <w:iCs/>
          <w:sz w:val="28"/>
          <w:szCs w:val="28"/>
        </w:rPr>
      </w:pPr>
      <w:r w:rsidRPr="700A530F">
        <w:rPr>
          <w:rFonts w:ascii="Times New Roman" w:eastAsia="Times New Roman" w:hAnsi="Times New Roman" w:cs="Times New Roman"/>
          <w:sz w:val="28"/>
          <w:szCs w:val="28"/>
        </w:rPr>
        <w:t xml:space="preserve">The genus </w:t>
      </w:r>
      <w:proofErr w:type="spellStart"/>
      <w:r w:rsidRPr="700A530F">
        <w:rPr>
          <w:rFonts w:ascii="Times New Roman" w:eastAsia="Times New Roman" w:hAnsi="Times New Roman" w:cs="Times New Roman"/>
          <w:i/>
          <w:iCs/>
          <w:sz w:val="28"/>
          <w:szCs w:val="28"/>
        </w:rPr>
        <w:t>Treponema</w:t>
      </w:r>
      <w:proofErr w:type="spellEnd"/>
      <w:r w:rsidRPr="700A530F">
        <w:rPr>
          <w:rFonts w:ascii="Times New Roman" w:eastAsia="Times New Roman" w:hAnsi="Times New Roman" w:cs="Times New Roman"/>
          <w:i/>
          <w:iCs/>
          <w:sz w:val="28"/>
          <w:szCs w:val="28"/>
        </w:rPr>
        <w:t xml:space="preserve"> </w:t>
      </w:r>
      <w:r w:rsidRPr="700A530F">
        <w:rPr>
          <w:rFonts w:ascii="Times New Roman" w:eastAsia="Times New Roman" w:hAnsi="Times New Roman" w:cs="Times New Roman"/>
          <w:sz w:val="28"/>
          <w:szCs w:val="28"/>
        </w:rPr>
        <w:t xml:space="preserve">(Gk. </w:t>
      </w:r>
      <w:proofErr w:type="spellStart"/>
      <w:r w:rsidRPr="700A530F">
        <w:rPr>
          <w:rFonts w:ascii="Times New Roman" w:eastAsia="Times New Roman" w:hAnsi="Times New Roman" w:cs="Times New Roman"/>
          <w:i/>
          <w:iCs/>
          <w:sz w:val="28"/>
          <w:szCs w:val="28"/>
        </w:rPr>
        <w:t>trepein</w:t>
      </w:r>
      <w:proofErr w:type="spellEnd"/>
      <w:r w:rsidRPr="700A530F">
        <w:rPr>
          <w:rFonts w:ascii="Times New Roman" w:eastAsia="Times New Roman" w:hAnsi="Times New Roman" w:cs="Times New Roman"/>
          <w:i/>
          <w:iCs/>
          <w:sz w:val="28"/>
          <w:szCs w:val="28"/>
        </w:rPr>
        <w:t xml:space="preserve"> </w:t>
      </w:r>
      <w:r w:rsidRPr="700A530F">
        <w:rPr>
          <w:rFonts w:ascii="Times New Roman" w:eastAsia="Times New Roman" w:hAnsi="Times New Roman" w:cs="Times New Roman"/>
          <w:sz w:val="28"/>
          <w:szCs w:val="28"/>
        </w:rPr>
        <w:t>turn</w:t>
      </w:r>
      <w:r w:rsidRPr="700A530F">
        <w:rPr>
          <w:rFonts w:ascii="Times New Roman" w:eastAsia="Times New Roman" w:hAnsi="Times New Roman" w:cs="Times New Roman"/>
          <w:i/>
          <w:iCs/>
          <w:sz w:val="28"/>
          <w:szCs w:val="28"/>
        </w:rPr>
        <w:t xml:space="preserve">, </w:t>
      </w:r>
      <w:proofErr w:type="spellStart"/>
      <w:r w:rsidRPr="700A530F">
        <w:rPr>
          <w:rFonts w:ascii="Times New Roman" w:eastAsia="Times New Roman" w:hAnsi="Times New Roman" w:cs="Times New Roman"/>
          <w:i/>
          <w:iCs/>
          <w:sz w:val="28"/>
          <w:szCs w:val="28"/>
        </w:rPr>
        <w:t>пета</w:t>
      </w:r>
      <w:proofErr w:type="spellEnd"/>
      <w:r w:rsidRPr="700A530F">
        <w:rPr>
          <w:rFonts w:ascii="Times New Roman" w:eastAsia="Times New Roman" w:hAnsi="Times New Roman" w:cs="Times New Roman"/>
          <w:i/>
          <w:iCs/>
          <w:sz w:val="28"/>
          <w:szCs w:val="28"/>
        </w:rPr>
        <w:t xml:space="preserve"> </w:t>
      </w:r>
      <w:r w:rsidRPr="700A530F">
        <w:rPr>
          <w:rFonts w:ascii="Times New Roman" w:eastAsia="Times New Roman" w:hAnsi="Times New Roman" w:cs="Times New Roman"/>
          <w:sz w:val="28"/>
          <w:szCs w:val="28"/>
        </w:rPr>
        <w:t xml:space="preserve">thread) exhibits thin, flexible cells with 6-14 twists. The </w:t>
      </w:r>
      <w:proofErr w:type="gramStart"/>
      <w:r w:rsidRPr="700A530F">
        <w:rPr>
          <w:rFonts w:ascii="Times New Roman" w:eastAsia="Times New Roman" w:hAnsi="Times New Roman" w:cs="Times New Roman"/>
          <w:sz w:val="28"/>
          <w:szCs w:val="28"/>
        </w:rPr>
        <w:t>micro-organisms</w:t>
      </w:r>
      <w:proofErr w:type="gramEnd"/>
      <w:r w:rsidRPr="700A530F">
        <w:rPr>
          <w:rFonts w:ascii="Times New Roman" w:eastAsia="Times New Roman" w:hAnsi="Times New Roman" w:cs="Times New Roman"/>
          <w:sz w:val="28"/>
          <w:szCs w:val="28"/>
        </w:rPr>
        <w:t xml:space="preserve"> do not appear to have a visible axial filament or an axial crest when viewed under the microscope. The ends of </w:t>
      </w:r>
      <w:proofErr w:type="spellStart"/>
      <w:r w:rsidRPr="700A530F">
        <w:rPr>
          <w:rFonts w:ascii="Times New Roman" w:eastAsia="Times New Roman" w:hAnsi="Times New Roman" w:cs="Times New Roman"/>
          <w:sz w:val="28"/>
          <w:szCs w:val="28"/>
        </w:rPr>
        <w:t>treponemas</w:t>
      </w:r>
      <w:proofErr w:type="spellEnd"/>
      <w:r w:rsidRPr="700A530F">
        <w:rPr>
          <w:rFonts w:ascii="Times New Roman" w:eastAsia="Times New Roman" w:hAnsi="Times New Roman" w:cs="Times New Roman"/>
          <w:sz w:val="28"/>
          <w:szCs w:val="28"/>
        </w:rPr>
        <w:t xml:space="preserve"> are either tapered or </w:t>
      </w:r>
      <w:proofErr w:type="gramStart"/>
      <w:r w:rsidRPr="700A530F">
        <w:rPr>
          <w:rFonts w:ascii="Times New Roman" w:eastAsia="Times New Roman" w:hAnsi="Times New Roman" w:cs="Times New Roman"/>
          <w:sz w:val="28"/>
          <w:szCs w:val="28"/>
        </w:rPr>
        <w:t>rounded,</w:t>
      </w:r>
      <w:proofErr w:type="gramEnd"/>
      <w:r w:rsidRPr="700A530F">
        <w:rPr>
          <w:rFonts w:ascii="Times New Roman" w:eastAsia="Times New Roman" w:hAnsi="Times New Roman" w:cs="Times New Roman"/>
          <w:sz w:val="28"/>
          <w:szCs w:val="28"/>
        </w:rPr>
        <w:t xml:space="preserve"> some species have thin elongated threads on the poles. Electron microscopy of ultrathin </w:t>
      </w:r>
      <w:proofErr w:type="spellStart"/>
      <w:r w:rsidRPr="700A530F">
        <w:rPr>
          <w:rFonts w:ascii="Times New Roman" w:eastAsia="Times New Roman" w:hAnsi="Times New Roman" w:cs="Times New Roman"/>
          <w:sz w:val="28"/>
          <w:szCs w:val="28"/>
        </w:rPr>
        <w:t>treponema</w:t>
      </w:r>
      <w:proofErr w:type="spellEnd"/>
      <w:r w:rsidRPr="700A530F">
        <w:rPr>
          <w:rFonts w:ascii="Times New Roman" w:eastAsia="Times New Roman" w:hAnsi="Times New Roman" w:cs="Times New Roman"/>
          <w:sz w:val="28"/>
          <w:szCs w:val="28"/>
        </w:rPr>
        <w:t xml:space="preserve"> sections revealed a thin, elastic and poorly resistant membrane composed of lipids, </w:t>
      </w:r>
      <w:proofErr w:type="spellStart"/>
      <w:r w:rsidRPr="700A530F">
        <w:rPr>
          <w:rFonts w:ascii="Times New Roman" w:eastAsia="Times New Roman" w:hAnsi="Times New Roman" w:cs="Times New Roman"/>
          <w:sz w:val="28"/>
          <w:szCs w:val="28"/>
        </w:rPr>
        <w:t>poliosides</w:t>
      </w:r>
      <w:proofErr w:type="spellEnd"/>
      <w:r w:rsidRPr="700A530F">
        <w:rPr>
          <w:rFonts w:ascii="Times New Roman" w:eastAsia="Times New Roman" w:hAnsi="Times New Roman" w:cs="Times New Roman"/>
          <w:sz w:val="28"/>
          <w:szCs w:val="28"/>
        </w:rPr>
        <w:t xml:space="preserve">, and proteins. The cytoplasmic membrane lends the </w:t>
      </w:r>
      <w:proofErr w:type="spellStart"/>
      <w:r w:rsidRPr="700A530F">
        <w:rPr>
          <w:rFonts w:ascii="Times New Roman" w:eastAsia="Times New Roman" w:hAnsi="Times New Roman" w:cs="Times New Roman"/>
          <w:sz w:val="28"/>
          <w:szCs w:val="28"/>
        </w:rPr>
        <w:t>treponemas</w:t>
      </w:r>
      <w:proofErr w:type="spellEnd"/>
      <w:r w:rsidRPr="700A530F">
        <w:rPr>
          <w:rFonts w:ascii="Times New Roman" w:eastAsia="Times New Roman" w:hAnsi="Times New Roman" w:cs="Times New Roman"/>
          <w:sz w:val="28"/>
          <w:szCs w:val="28"/>
        </w:rPr>
        <w:t xml:space="preserve"> a spiral shape. Besides the typical form, there may be </w:t>
      </w:r>
      <w:proofErr w:type="spellStart"/>
      <w:r w:rsidRPr="700A530F">
        <w:rPr>
          <w:rFonts w:ascii="Times New Roman" w:eastAsia="Times New Roman" w:hAnsi="Times New Roman" w:cs="Times New Roman"/>
          <w:sz w:val="28"/>
          <w:szCs w:val="28"/>
        </w:rPr>
        <w:t>treponemas</w:t>
      </w:r>
      <w:proofErr w:type="spellEnd"/>
      <w:r w:rsidRPr="700A530F">
        <w:rPr>
          <w:rFonts w:ascii="Times New Roman" w:eastAsia="Times New Roman" w:hAnsi="Times New Roman" w:cs="Times New Roman"/>
          <w:sz w:val="28"/>
          <w:szCs w:val="28"/>
        </w:rPr>
        <w:t xml:space="preserve"> seen as granules, cysts, L-forms, and other structures. The organisms stain pale-pink with the </w:t>
      </w:r>
      <w:proofErr w:type="spellStart"/>
      <w:r w:rsidRPr="700A530F">
        <w:rPr>
          <w:rFonts w:ascii="Times New Roman" w:eastAsia="Times New Roman" w:hAnsi="Times New Roman" w:cs="Times New Roman"/>
          <w:sz w:val="28"/>
          <w:szCs w:val="28"/>
        </w:rPr>
        <w:t>Giemsa</w:t>
      </w:r>
      <w:proofErr w:type="spellEnd"/>
      <w:r w:rsidRPr="700A530F">
        <w:rPr>
          <w:rFonts w:ascii="Times New Roman" w:eastAsia="Times New Roman" w:hAnsi="Times New Roman" w:cs="Times New Roman"/>
          <w:sz w:val="28"/>
          <w:szCs w:val="28"/>
        </w:rPr>
        <w:t xml:space="preserve"> stain. A typical representative is the causative agent of syphilis </w:t>
      </w:r>
      <w:proofErr w:type="spellStart"/>
      <w:r w:rsidRPr="700A530F">
        <w:rPr>
          <w:rFonts w:ascii="Times New Roman" w:eastAsia="Times New Roman" w:hAnsi="Times New Roman" w:cs="Times New Roman"/>
          <w:i/>
          <w:iCs/>
          <w:sz w:val="28"/>
          <w:szCs w:val="28"/>
        </w:rPr>
        <w:t>Treponema</w:t>
      </w:r>
      <w:proofErr w:type="spellEnd"/>
      <w:r w:rsidRPr="700A530F">
        <w:rPr>
          <w:rFonts w:ascii="Times New Roman" w:eastAsia="Times New Roman" w:hAnsi="Times New Roman" w:cs="Times New Roman"/>
          <w:i/>
          <w:iCs/>
          <w:sz w:val="28"/>
          <w:szCs w:val="28"/>
        </w:rPr>
        <w:t xml:space="preserve"> </w:t>
      </w:r>
      <w:proofErr w:type="spellStart"/>
      <w:r w:rsidRPr="700A530F">
        <w:rPr>
          <w:rFonts w:ascii="Times New Roman" w:eastAsia="Times New Roman" w:hAnsi="Times New Roman" w:cs="Times New Roman"/>
          <w:i/>
          <w:iCs/>
          <w:sz w:val="28"/>
          <w:szCs w:val="28"/>
        </w:rPr>
        <w:t>pallidum</w:t>
      </w:r>
      <w:proofErr w:type="spellEnd"/>
      <w:r w:rsidRPr="700A530F">
        <w:rPr>
          <w:rFonts w:ascii="Times New Roman" w:eastAsia="Times New Roman" w:hAnsi="Times New Roman" w:cs="Times New Roman"/>
          <w:i/>
          <w:iCs/>
          <w:sz w:val="28"/>
          <w:szCs w:val="28"/>
        </w:rPr>
        <w:t>.</w:t>
      </w:r>
    </w:p>
    <w:p w14:paraId="27731D92" w14:textId="0D69C846"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 xml:space="preserve">Organisms of the genus </w:t>
      </w:r>
      <w:proofErr w:type="spellStart"/>
      <w:r w:rsidRPr="700A530F">
        <w:rPr>
          <w:rFonts w:ascii="Times New Roman" w:eastAsia="Times New Roman" w:hAnsi="Times New Roman" w:cs="Times New Roman"/>
          <w:i/>
          <w:iCs/>
          <w:sz w:val="28"/>
          <w:szCs w:val="28"/>
        </w:rPr>
        <w:t>Leptospira</w:t>
      </w:r>
      <w:proofErr w:type="spellEnd"/>
      <w:r w:rsidRPr="700A530F">
        <w:rPr>
          <w:rFonts w:ascii="Times New Roman" w:eastAsia="Times New Roman" w:hAnsi="Times New Roman" w:cs="Times New Roman"/>
          <w:i/>
          <w:iCs/>
          <w:sz w:val="28"/>
          <w:szCs w:val="28"/>
        </w:rPr>
        <w:t xml:space="preserve"> </w:t>
      </w:r>
      <w:r w:rsidRPr="700A530F">
        <w:rPr>
          <w:rFonts w:ascii="Times New Roman" w:eastAsia="Times New Roman" w:hAnsi="Times New Roman" w:cs="Times New Roman"/>
          <w:sz w:val="28"/>
          <w:szCs w:val="28"/>
        </w:rPr>
        <w:t xml:space="preserve">(Gk. </w:t>
      </w:r>
      <w:proofErr w:type="spellStart"/>
      <w:r w:rsidRPr="700A530F">
        <w:rPr>
          <w:rFonts w:ascii="Times New Roman" w:eastAsia="Times New Roman" w:hAnsi="Times New Roman" w:cs="Times New Roman"/>
          <w:i/>
          <w:iCs/>
          <w:sz w:val="28"/>
          <w:szCs w:val="28"/>
        </w:rPr>
        <w:t>leptos</w:t>
      </w:r>
      <w:proofErr w:type="spellEnd"/>
      <w:r w:rsidRPr="700A530F">
        <w:rPr>
          <w:rFonts w:ascii="Times New Roman" w:eastAsia="Times New Roman" w:hAnsi="Times New Roman" w:cs="Times New Roman"/>
          <w:i/>
          <w:iCs/>
          <w:sz w:val="28"/>
          <w:szCs w:val="28"/>
        </w:rPr>
        <w:t xml:space="preserve"> </w:t>
      </w:r>
      <w:r w:rsidRPr="700A530F">
        <w:rPr>
          <w:rFonts w:ascii="Times New Roman" w:eastAsia="Times New Roman" w:hAnsi="Times New Roman" w:cs="Times New Roman"/>
          <w:sz w:val="28"/>
          <w:szCs w:val="28"/>
        </w:rPr>
        <w:t xml:space="preserve">thin, </w:t>
      </w:r>
      <w:proofErr w:type="spellStart"/>
      <w:r w:rsidRPr="700A530F">
        <w:rPr>
          <w:rFonts w:ascii="Times New Roman" w:eastAsia="Times New Roman" w:hAnsi="Times New Roman" w:cs="Times New Roman"/>
          <w:i/>
          <w:iCs/>
          <w:sz w:val="28"/>
          <w:szCs w:val="28"/>
        </w:rPr>
        <w:t>speira</w:t>
      </w:r>
      <w:proofErr w:type="spellEnd"/>
      <w:r w:rsidRPr="700A530F">
        <w:rPr>
          <w:rFonts w:ascii="Times New Roman" w:eastAsia="Times New Roman" w:hAnsi="Times New Roman" w:cs="Times New Roman"/>
          <w:i/>
          <w:iCs/>
          <w:sz w:val="28"/>
          <w:szCs w:val="28"/>
        </w:rPr>
        <w:t xml:space="preserve"> </w:t>
      </w:r>
      <w:r w:rsidRPr="700A530F">
        <w:rPr>
          <w:rFonts w:ascii="Times New Roman" w:eastAsia="Times New Roman" w:hAnsi="Times New Roman" w:cs="Times New Roman"/>
          <w:sz w:val="28"/>
          <w:szCs w:val="28"/>
        </w:rPr>
        <w:t xml:space="preserve">coil) </w:t>
      </w:r>
      <w:proofErr w:type="gramStart"/>
      <w:r w:rsidRPr="700A530F">
        <w:rPr>
          <w:rFonts w:ascii="Times New Roman" w:eastAsia="Times New Roman" w:hAnsi="Times New Roman" w:cs="Times New Roman"/>
          <w:sz w:val="28"/>
          <w:szCs w:val="28"/>
        </w:rPr>
        <w:t>are characterized</w:t>
      </w:r>
      <w:proofErr w:type="gramEnd"/>
      <w:r w:rsidRPr="700A530F">
        <w:rPr>
          <w:rFonts w:ascii="Times New Roman" w:eastAsia="Times New Roman" w:hAnsi="Times New Roman" w:cs="Times New Roman"/>
          <w:sz w:val="28"/>
          <w:szCs w:val="28"/>
        </w:rPr>
        <w:t xml:space="preserve"> by very thin cell structure. The </w:t>
      </w:r>
      <w:proofErr w:type="spellStart"/>
      <w:r w:rsidRPr="700A530F">
        <w:rPr>
          <w:rFonts w:ascii="Times New Roman" w:eastAsia="Times New Roman" w:hAnsi="Times New Roman" w:cs="Times New Roman"/>
          <w:sz w:val="28"/>
          <w:szCs w:val="28"/>
        </w:rPr>
        <w:t>leptospirae</w:t>
      </w:r>
      <w:proofErr w:type="spellEnd"/>
      <w:r w:rsidRPr="700A530F">
        <w:rPr>
          <w:rFonts w:ascii="Times New Roman" w:eastAsia="Times New Roman" w:hAnsi="Times New Roman" w:cs="Times New Roman"/>
          <w:sz w:val="28"/>
          <w:szCs w:val="28"/>
        </w:rPr>
        <w:t xml:space="preserve"> form 12 to 18 coils wound close to each other, shaping small primary spirals. The organisms have two paired axial filaments attached at opposite ends (basal bodies) of the cell and directed toward each other. The middle part of the </w:t>
      </w:r>
      <w:proofErr w:type="spellStart"/>
      <w:r w:rsidRPr="700A530F">
        <w:rPr>
          <w:rFonts w:ascii="Times New Roman" w:eastAsia="Times New Roman" w:hAnsi="Times New Roman" w:cs="Times New Roman"/>
          <w:sz w:val="28"/>
          <w:szCs w:val="28"/>
        </w:rPr>
        <w:t>leptospirae</w:t>
      </w:r>
      <w:proofErr w:type="spellEnd"/>
      <w:r w:rsidRPr="700A530F">
        <w:rPr>
          <w:rFonts w:ascii="Times New Roman" w:eastAsia="Times New Roman" w:hAnsi="Times New Roman" w:cs="Times New Roman"/>
          <w:sz w:val="28"/>
          <w:szCs w:val="28"/>
        </w:rPr>
        <w:t xml:space="preserve"> have no axial filament. Due to the presence of the two pairs of axial filaments the </w:t>
      </w:r>
      <w:proofErr w:type="spellStart"/>
      <w:r w:rsidRPr="700A530F">
        <w:rPr>
          <w:rFonts w:ascii="Times New Roman" w:eastAsia="Times New Roman" w:hAnsi="Times New Roman" w:cs="Times New Roman"/>
          <w:sz w:val="28"/>
          <w:szCs w:val="28"/>
        </w:rPr>
        <w:t>leptospirae</w:t>
      </w:r>
      <w:proofErr w:type="spellEnd"/>
      <w:r w:rsidRPr="700A530F">
        <w:rPr>
          <w:rFonts w:ascii="Times New Roman" w:eastAsia="Times New Roman" w:hAnsi="Times New Roman" w:cs="Times New Roman"/>
          <w:sz w:val="28"/>
          <w:szCs w:val="28"/>
        </w:rPr>
        <w:t xml:space="preserve"> are capable of quite complex and active movement. During </w:t>
      </w:r>
      <w:proofErr w:type="gramStart"/>
      <w:r w:rsidRPr="700A530F">
        <w:rPr>
          <w:rFonts w:ascii="Times New Roman" w:eastAsia="Times New Roman" w:hAnsi="Times New Roman" w:cs="Times New Roman"/>
          <w:sz w:val="28"/>
          <w:szCs w:val="28"/>
        </w:rPr>
        <w:t>movement</w:t>
      </w:r>
      <w:proofErr w:type="gramEnd"/>
      <w:r w:rsidRPr="700A530F">
        <w:rPr>
          <w:rFonts w:ascii="Times New Roman" w:eastAsia="Times New Roman" w:hAnsi="Times New Roman" w:cs="Times New Roman"/>
          <w:sz w:val="28"/>
          <w:szCs w:val="28"/>
        </w:rPr>
        <w:t xml:space="preserve"> the ends of the organisms rotate rapidly at a right angle to the main part of their body. At </w:t>
      </w:r>
      <w:proofErr w:type="gramStart"/>
      <w:r w:rsidRPr="700A530F">
        <w:rPr>
          <w:rFonts w:ascii="Times New Roman" w:eastAsia="Times New Roman" w:hAnsi="Times New Roman" w:cs="Times New Roman"/>
          <w:sz w:val="28"/>
          <w:szCs w:val="28"/>
        </w:rPr>
        <w:t>rest</w:t>
      </w:r>
      <w:proofErr w:type="gramEnd"/>
      <w:r w:rsidRPr="700A530F">
        <w:rPr>
          <w:rFonts w:ascii="Times New Roman" w:eastAsia="Times New Roman" w:hAnsi="Times New Roman" w:cs="Times New Roman"/>
          <w:sz w:val="28"/>
          <w:szCs w:val="28"/>
        </w:rPr>
        <w:t xml:space="preserve"> the ends are hooked while during rapid rotary motion they resemble buttonholes. Secondary spirals give the </w:t>
      </w:r>
      <w:proofErr w:type="spellStart"/>
      <w:r w:rsidRPr="700A530F">
        <w:rPr>
          <w:rFonts w:ascii="Times New Roman" w:eastAsia="Times New Roman" w:hAnsi="Times New Roman" w:cs="Times New Roman"/>
          <w:sz w:val="28"/>
          <w:szCs w:val="28"/>
        </w:rPr>
        <w:t>leptospirae</w:t>
      </w:r>
      <w:proofErr w:type="spellEnd"/>
      <w:r w:rsidRPr="700A530F">
        <w:rPr>
          <w:rFonts w:ascii="Times New Roman" w:eastAsia="Times New Roman" w:hAnsi="Times New Roman" w:cs="Times New Roman"/>
          <w:sz w:val="28"/>
          <w:szCs w:val="28"/>
        </w:rPr>
        <w:t xml:space="preserve"> the appearance </w:t>
      </w:r>
      <w:proofErr w:type="gramStart"/>
      <w:r w:rsidRPr="700A530F">
        <w:rPr>
          <w:rFonts w:ascii="Times New Roman" w:eastAsia="Times New Roman" w:hAnsi="Times New Roman" w:cs="Times New Roman"/>
          <w:sz w:val="28"/>
          <w:szCs w:val="28"/>
        </w:rPr>
        <w:t>of  brackets</w:t>
      </w:r>
      <w:proofErr w:type="gramEnd"/>
      <w:r w:rsidRPr="700A530F">
        <w:rPr>
          <w:rFonts w:ascii="Times New Roman" w:eastAsia="Times New Roman" w:hAnsi="Times New Roman" w:cs="Times New Roman"/>
          <w:sz w:val="28"/>
          <w:szCs w:val="28"/>
        </w:rPr>
        <w:t xml:space="preserve"> or letter S. The cytoplasm is weakly refractive. They stain pinkish with the </w:t>
      </w:r>
      <w:proofErr w:type="spellStart"/>
      <w:r w:rsidRPr="700A530F">
        <w:rPr>
          <w:rFonts w:ascii="Times New Roman" w:eastAsia="Times New Roman" w:hAnsi="Times New Roman" w:cs="Times New Roman"/>
          <w:sz w:val="28"/>
          <w:szCs w:val="28"/>
        </w:rPr>
        <w:t>Giemsa</w:t>
      </w:r>
      <w:proofErr w:type="spellEnd"/>
      <w:r w:rsidRPr="700A530F">
        <w:rPr>
          <w:rFonts w:ascii="Times New Roman" w:eastAsia="Times New Roman" w:hAnsi="Times New Roman" w:cs="Times New Roman"/>
          <w:sz w:val="28"/>
          <w:szCs w:val="28"/>
        </w:rPr>
        <w:t xml:space="preserve"> stain. Some serotypes which are pathogenic for animals and </w:t>
      </w:r>
      <w:proofErr w:type="gramStart"/>
      <w:r w:rsidRPr="700A530F">
        <w:rPr>
          <w:rFonts w:ascii="Times New Roman" w:eastAsia="Times New Roman" w:hAnsi="Times New Roman" w:cs="Times New Roman"/>
          <w:sz w:val="28"/>
          <w:szCs w:val="28"/>
        </w:rPr>
        <w:t>man</w:t>
      </w:r>
      <w:proofErr w:type="gramEnd"/>
      <w:r w:rsidRPr="700A530F">
        <w:rPr>
          <w:rFonts w:ascii="Times New Roman" w:eastAsia="Times New Roman" w:hAnsi="Times New Roman" w:cs="Times New Roman"/>
          <w:sz w:val="28"/>
          <w:szCs w:val="28"/>
        </w:rPr>
        <w:t xml:space="preserve"> cause leptospirosis.</w:t>
      </w:r>
    </w:p>
    <w:p w14:paraId="55BBA0D1" w14:textId="3F520865" w:rsidR="700A530F" w:rsidRDefault="700A530F" w:rsidP="700A530F">
      <w:pPr>
        <w:jc w:val="both"/>
        <w:rPr>
          <w:rFonts w:ascii="Times New Roman" w:eastAsia="Times New Roman" w:hAnsi="Times New Roman" w:cs="Times New Roman"/>
          <w:b/>
          <w:bCs/>
          <w:sz w:val="28"/>
          <w:szCs w:val="28"/>
        </w:rPr>
      </w:pPr>
      <w:r w:rsidRPr="700A530F">
        <w:rPr>
          <w:rFonts w:ascii="Times New Roman" w:eastAsia="Times New Roman" w:hAnsi="Times New Roman" w:cs="Times New Roman"/>
          <w:b/>
          <w:bCs/>
          <w:sz w:val="28"/>
          <w:szCs w:val="28"/>
        </w:rPr>
        <w:t xml:space="preserve"> </w:t>
      </w:r>
    </w:p>
    <w:p w14:paraId="0B6E0E66" w14:textId="0738D65D" w:rsidR="700A530F" w:rsidRDefault="700A530F" w:rsidP="700A530F">
      <w:pPr>
        <w:jc w:val="both"/>
        <w:rPr>
          <w:rFonts w:ascii="Times New Roman" w:eastAsia="Times New Roman" w:hAnsi="Times New Roman" w:cs="Times New Roman"/>
          <w:b/>
          <w:bCs/>
          <w:sz w:val="28"/>
          <w:szCs w:val="28"/>
        </w:rPr>
      </w:pPr>
      <w:proofErr w:type="spellStart"/>
      <w:r w:rsidRPr="700A530F">
        <w:rPr>
          <w:rFonts w:ascii="Times New Roman" w:eastAsia="Times New Roman" w:hAnsi="Times New Roman" w:cs="Times New Roman"/>
          <w:b/>
          <w:bCs/>
          <w:sz w:val="28"/>
          <w:szCs w:val="28"/>
        </w:rPr>
        <w:t>Giemsa</w:t>
      </w:r>
      <w:proofErr w:type="spellEnd"/>
      <w:r w:rsidRPr="700A530F">
        <w:rPr>
          <w:rFonts w:ascii="Times New Roman" w:eastAsia="Times New Roman" w:hAnsi="Times New Roman" w:cs="Times New Roman"/>
          <w:b/>
          <w:bCs/>
          <w:sz w:val="28"/>
          <w:szCs w:val="28"/>
        </w:rPr>
        <w:t xml:space="preserve"> staining procedure:</w:t>
      </w:r>
    </w:p>
    <w:p w14:paraId="4292B554" w14:textId="600F505F"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b/>
          <w:bCs/>
          <w:i/>
          <w:iCs/>
          <w:sz w:val="28"/>
          <w:szCs w:val="28"/>
        </w:rPr>
        <w:t>Thin blood films</w:t>
      </w:r>
      <w:r w:rsidRPr="700A530F">
        <w:rPr>
          <w:rFonts w:ascii="Times New Roman" w:eastAsia="Times New Roman" w:hAnsi="Times New Roman" w:cs="Times New Roman"/>
          <w:sz w:val="28"/>
          <w:szCs w:val="28"/>
        </w:rPr>
        <w:t xml:space="preserve"> (only) </w:t>
      </w:r>
    </w:p>
    <w:p w14:paraId="3E96D1F9" w14:textId="4EE9A58A"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 xml:space="preserve">1. Fix air-dried film in absolute methanol by dipping the film briefly (two dips) in a </w:t>
      </w:r>
      <w:proofErr w:type="spellStart"/>
      <w:r w:rsidRPr="700A530F">
        <w:rPr>
          <w:rFonts w:ascii="Times New Roman" w:eastAsia="Times New Roman" w:hAnsi="Times New Roman" w:cs="Times New Roman"/>
          <w:sz w:val="28"/>
          <w:szCs w:val="28"/>
        </w:rPr>
        <w:t>Coplin</w:t>
      </w:r>
      <w:proofErr w:type="spellEnd"/>
      <w:r w:rsidRPr="700A530F">
        <w:rPr>
          <w:rFonts w:ascii="Times New Roman" w:eastAsia="Times New Roman" w:hAnsi="Times New Roman" w:cs="Times New Roman"/>
          <w:sz w:val="28"/>
          <w:szCs w:val="28"/>
        </w:rPr>
        <w:t xml:space="preserve"> jar containing absolute methanol.</w:t>
      </w:r>
    </w:p>
    <w:p w14:paraId="0B710EEA" w14:textId="7F53684F"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 xml:space="preserve">2. Remove and let air dry. </w:t>
      </w:r>
    </w:p>
    <w:p w14:paraId="4F2B048A" w14:textId="3692C24E"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lastRenderedPageBreak/>
        <w:t xml:space="preserve">3. Stain with diluted </w:t>
      </w:r>
      <w:proofErr w:type="spellStart"/>
      <w:r w:rsidRPr="700A530F">
        <w:rPr>
          <w:rFonts w:ascii="Times New Roman" w:eastAsia="Times New Roman" w:hAnsi="Times New Roman" w:cs="Times New Roman"/>
          <w:sz w:val="28"/>
          <w:szCs w:val="28"/>
        </w:rPr>
        <w:t>Giemsa</w:t>
      </w:r>
      <w:proofErr w:type="spellEnd"/>
      <w:r w:rsidRPr="700A530F">
        <w:rPr>
          <w:rFonts w:ascii="Times New Roman" w:eastAsia="Times New Roman" w:hAnsi="Times New Roman" w:cs="Times New Roman"/>
          <w:sz w:val="28"/>
          <w:szCs w:val="28"/>
        </w:rPr>
        <w:t xml:space="preserve"> stain (1:20, </w:t>
      </w:r>
      <w:proofErr w:type="spellStart"/>
      <w:r w:rsidRPr="700A530F">
        <w:rPr>
          <w:rFonts w:ascii="Times New Roman" w:eastAsia="Times New Roman" w:hAnsi="Times New Roman" w:cs="Times New Roman"/>
          <w:sz w:val="28"/>
          <w:szCs w:val="28"/>
        </w:rPr>
        <w:t>vol</w:t>
      </w:r>
      <w:proofErr w:type="spellEnd"/>
      <w:r w:rsidRPr="700A530F">
        <w:rPr>
          <w:rFonts w:ascii="Times New Roman" w:eastAsia="Times New Roman" w:hAnsi="Times New Roman" w:cs="Times New Roman"/>
          <w:sz w:val="28"/>
          <w:szCs w:val="28"/>
        </w:rPr>
        <w:t>/</w:t>
      </w:r>
      <w:proofErr w:type="spellStart"/>
      <w:r w:rsidRPr="700A530F">
        <w:rPr>
          <w:rFonts w:ascii="Times New Roman" w:eastAsia="Times New Roman" w:hAnsi="Times New Roman" w:cs="Times New Roman"/>
          <w:sz w:val="28"/>
          <w:szCs w:val="28"/>
        </w:rPr>
        <w:t>vol</w:t>
      </w:r>
      <w:proofErr w:type="spellEnd"/>
      <w:r w:rsidRPr="700A530F">
        <w:rPr>
          <w:rFonts w:ascii="Times New Roman" w:eastAsia="Times New Roman" w:hAnsi="Times New Roman" w:cs="Times New Roman"/>
          <w:sz w:val="28"/>
          <w:szCs w:val="28"/>
        </w:rPr>
        <w:t xml:space="preserve">) for 20 min. For a 1:20 dilution, add 2 ml of stock </w:t>
      </w:r>
      <w:proofErr w:type="spellStart"/>
      <w:r w:rsidRPr="700A530F">
        <w:rPr>
          <w:rFonts w:ascii="Times New Roman" w:eastAsia="Times New Roman" w:hAnsi="Times New Roman" w:cs="Times New Roman"/>
          <w:sz w:val="28"/>
          <w:szCs w:val="28"/>
        </w:rPr>
        <w:t>Giemsa</w:t>
      </w:r>
      <w:proofErr w:type="spellEnd"/>
      <w:r w:rsidRPr="700A530F">
        <w:rPr>
          <w:rFonts w:ascii="Times New Roman" w:eastAsia="Times New Roman" w:hAnsi="Times New Roman" w:cs="Times New Roman"/>
          <w:sz w:val="28"/>
          <w:szCs w:val="28"/>
        </w:rPr>
        <w:t xml:space="preserve"> to 40 ml of buffered water in a </w:t>
      </w:r>
      <w:proofErr w:type="spellStart"/>
      <w:r w:rsidRPr="700A530F">
        <w:rPr>
          <w:rFonts w:ascii="Times New Roman" w:eastAsia="Times New Roman" w:hAnsi="Times New Roman" w:cs="Times New Roman"/>
          <w:sz w:val="28"/>
          <w:szCs w:val="28"/>
        </w:rPr>
        <w:t>Coplin</w:t>
      </w:r>
      <w:proofErr w:type="spellEnd"/>
      <w:r w:rsidRPr="700A530F">
        <w:rPr>
          <w:rFonts w:ascii="Times New Roman" w:eastAsia="Times New Roman" w:hAnsi="Times New Roman" w:cs="Times New Roman"/>
          <w:sz w:val="28"/>
          <w:szCs w:val="28"/>
        </w:rPr>
        <w:t xml:space="preserve"> jar. 4. Wash by briefly dipping the slide in and out of a </w:t>
      </w:r>
      <w:proofErr w:type="spellStart"/>
      <w:r w:rsidRPr="700A530F">
        <w:rPr>
          <w:rFonts w:ascii="Times New Roman" w:eastAsia="Times New Roman" w:hAnsi="Times New Roman" w:cs="Times New Roman"/>
          <w:sz w:val="28"/>
          <w:szCs w:val="28"/>
        </w:rPr>
        <w:t>Coplin</w:t>
      </w:r>
      <w:proofErr w:type="spellEnd"/>
      <w:r w:rsidRPr="700A530F">
        <w:rPr>
          <w:rFonts w:ascii="Times New Roman" w:eastAsia="Times New Roman" w:hAnsi="Times New Roman" w:cs="Times New Roman"/>
          <w:sz w:val="28"/>
          <w:szCs w:val="28"/>
        </w:rPr>
        <w:t xml:space="preserve"> jar of buffered water (one or two dips). Note: Excessive washing will decolorize the film. </w:t>
      </w:r>
    </w:p>
    <w:p w14:paraId="734AD9E2" w14:textId="51D72925"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 xml:space="preserve">5. Let air dry in a vertical position. </w:t>
      </w:r>
    </w:p>
    <w:p w14:paraId="7C24B6D6" w14:textId="383B9A06"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b/>
          <w:bCs/>
          <w:i/>
          <w:iCs/>
          <w:sz w:val="28"/>
          <w:szCs w:val="28"/>
        </w:rPr>
        <w:t>Thick blood films</w:t>
      </w:r>
      <w:r w:rsidRPr="700A530F">
        <w:rPr>
          <w:rFonts w:ascii="Times New Roman" w:eastAsia="Times New Roman" w:hAnsi="Times New Roman" w:cs="Times New Roman"/>
          <w:sz w:val="28"/>
          <w:szCs w:val="28"/>
        </w:rPr>
        <w:t xml:space="preserve"> (only) </w:t>
      </w:r>
    </w:p>
    <w:p w14:paraId="26BD4046" w14:textId="09ADAAC4"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 xml:space="preserve">1. Allow film to air dry thoroughly for several hours or overnight. Do not dry films in an incubator or by heat, because this will fix the blood and interfere with the lysing of the RBCs. 2. DO NOT FIX. </w:t>
      </w:r>
    </w:p>
    <w:p w14:paraId="00E2D442" w14:textId="3AF921E1"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 xml:space="preserve">3. Stain with diluted </w:t>
      </w:r>
      <w:proofErr w:type="spellStart"/>
      <w:r w:rsidRPr="700A530F">
        <w:rPr>
          <w:rFonts w:ascii="Times New Roman" w:eastAsia="Times New Roman" w:hAnsi="Times New Roman" w:cs="Times New Roman"/>
          <w:sz w:val="28"/>
          <w:szCs w:val="28"/>
        </w:rPr>
        <w:t>Giemsa</w:t>
      </w:r>
      <w:proofErr w:type="spellEnd"/>
      <w:r w:rsidRPr="700A530F">
        <w:rPr>
          <w:rFonts w:ascii="Times New Roman" w:eastAsia="Times New Roman" w:hAnsi="Times New Roman" w:cs="Times New Roman"/>
          <w:sz w:val="28"/>
          <w:szCs w:val="28"/>
        </w:rPr>
        <w:t xml:space="preserve"> stain (1:50, </w:t>
      </w:r>
      <w:proofErr w:type="spellStart"/>
      <w:r w:rsidRPr="700A530F">
        <w:rPr>
          <w:rFonts w:ascii="Times New Roman" w:eastAsia="Times New Roman" w:hAnsi="Times New Roman" w:cs="Times New Roman"/>
          <w:sz w:val="28"/>
          <w:szCs w:val="28"/>
        </w:rPr>
        <w:t>vol</w:t>
      </w:r>
      <w:proofErr w:type="spellEnd"/>
      <w:r w:rsidRPr="700A530F">
        <w:rPr>
          <w:rFonts w:ascii="Times New Roman" w:eastAsia="Times New Roman" w:hAnsi="Times New Roman" w:cs="Times New Roman"/>
          <w:sz w:val="28"/>
          <w:szCs w:val="28"/>
        </w:rPr>
        <w:t>/</w:t>
      </w:r>
      <w:proofErr w:type="spellStart"/>
      <w:r w:rsidRPr="700A530F">
        <w:rPr>
          <w:rFonts w:ascii="Times New Roman" w:eastAsia="Times New Roman" w:hAnsi="Times New Roman" w:cs="Times New Roman"/>
          <w:sz w:val="28"/>
          <w:szCs w:val="28"/>
        </w:rPr>
        <w:t>vol</w:t>
      </w:r>
      <w:proofErr w:type="spellEnd"/>
      <w:r w:rsidRPr="700A530F">
        <w:rPr>
          <w:rFonts w:ascii="Times New Roman" w:eastAsia="Times New Roman" w:hAnsi="Times New Roman" w:cs="Times New Roman"/>
          <w:sz w:val="28"/>
          <w:szCs w:val="28"/>
        </w:rPr>
        <w:t xml:space="preserve">) for 50 min. For a 1:50 dilution, add 1 ml of stock </w:t>
      </w:r>
      <w:proofErr w:type="spellStart"/>
      <w:r w:rsidRPr="700A530F">
        <w:rPr>
          <w:rFonts w:ascii="Times New Roman" w:eastAsia="Times New Roman" w:hAnsi="Times New Roman" w:cs="Times New Roman"/>
          <w:sz w:val="28"/>
          <w:szCs w:val="28"/>
        </w:rPr>
        <w:t>Giemsa</w:t>
      </w:r>
      <w:proofErr w:type="spellEnd"/>
      <w:r w:rsidRPr="700A530F">
        <w:rPr>
          <w:rFonts w:ascii="Times New Roman" w:eastAsia="Times New Roman" w:hAnsi="Times New Roman" w:cs="Times New Roman"/>
          <w:sz w:val="28"/>
          <w:szCs w:val="28"/>
        </w:rPr>
        <w:t xml:space="preserve"> to 50 ml of buffered water in a </w:t>
      </w:r>
      <w:proofErr w:type="spellStart"/>
      <w:r w:rsidRPr="700A530F">
        <w:rPr>
          <w:rFonts w:ascii="Times New Roman" w:eastAsia="Times New Roman" w:hAnsi="Times New Roman" w:cs="Times New Roman"/>
          <w:sz w:val="28"/>
          <w:szCs w:val="28"/>
        </w:rPr>
        <w:t>Coplin</w:t>
      </w:r>
      <w:proofErr w:type="spellEnd"/>
      <w:r w:rsidRPr="700A530F">
        <w:rPr>
          <w:rFonts w:ascii="Times New Roman" w:eastAsia="Times New Roman" w:hAnsi="Times New Roman" w:cs="Times New Roman"/>
          <w:sz w:val="28"/>
          <w:szCs w:val="28"/>
        </w:rPr>
        <w:t xml:space="preserve"> jar.</w:t>
      </w:r>
    </w:p>
    <w:p w14:paraId="1B7A5368" w14:textId="52A048CC"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 xml:space="preserve"> 4. Wash by placing film in buffered water for 3 to 5 min. </w:t>
      </w:r>
    </w:p>
    <w:p w14:paraId="6A44362B" w14:textId="72F3A71B"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5. Let air dry in a vertical position</w:t>
      </w:r>
    </w:p>
    <w:p w14:paraId="0C9DCB8C" w14:textId="6EEDB81E" w:rsidR="700A530F" w:rsidRDefault="700A530F" w:rsidP="700A530F">
      <w:pPr>
        <w:jc w:val="center"/>
        <w:rPr>
          <w:rFonts w:ascii="Times New Roman" w:eastAsia="Times New Roman" w:hAnsi="Times New Roman" w:cs="Times New Roman"/>
          <w:b/>
          <w:bCs/>
          <w:sz w:val="28"/>
          <w:szCs w:val="28"/>
        </w:rPr>
      </w:pPr>
      <w:r w:rsidRPr="700A530F">
        <w:rPr>
          <w:rFonts w:ascii="Times New Roman" w:eastAsia="Times New Roman" w:hAnsi="Times New Roman" w:cs="Times New Roman"/>
          <w:b/>
          <w:bCs/>
          <w:sz w:val="28"/>
          <w:szCs w:val="28"/>
        </w:rPr>
        <w:t xml:space="preserve"> </w:t>
      </w:r>
    </w:p>
    <w:p w14:paraId="5E651425" w14:textId="4FDC3F5F" w:rsidR="700A530F" w:rsidRDefault="700A530F" w:rsidP="700A530F">
      <w:pPr>
        <w:pStyle w:val="1"/>
        <w:rPr>
          <w:rFonts w:ascii="Times New Roman" w:eastAsia="Times New Roman" w:hAnsi="Times New Roman" w:cs="Times New Roman"/>
          <w:b/>
          <w:bCs/>
          <w:i/>
          <w:iCs/>
          <w:sz w:val="28"/>
          <w:szCs w:val="28"/>
        </w:rPr>
      </w:pPr>
      <w:r w:rsidRPr="700A530F">
        <w:rPr>
          <w:rFonts w:ascii="Times New Roman" w:eastAsia="Times New Roman" w:hAnsi="Times New Roman" w:cs="Times New Roman"/>
          <w:b/>
          <w:bCs/>
          <w:i/>
          <w:iCs/>
          <w:sz w:val="28"/>
          <w:szCs w:val="28"/>
        </w:rPr>
        <w:t xml:space="preserve">Morphology and Ultrastructure of </w:t>
      </w:r>
      <w:proofErr w:type="spellStart"/>
      <w:r w:rsidRPr="700A530F">
        <w:rPr>
          <w:rFonts w:ascii="Times New Roman" w:eastAsia="Times New Roman" w:hAnsi="Times New Roman" w:cs="Times New Roman"/>
          <w:b/>
          <w:bCs/>
          <w:i/>
          <w:iCs/>
          <w:sz w:val="28"/>
          <w:szCs w:val="28"/>
        </w:rPr>
        <w:t>Rickettsiae</w:t>
      </w:r>
      <w:proofErr w:type="spellEnd"/>
    </w:p>
    <w:p w14:paraId="3B0975A0" w14:textId="76EDCCC8" w:rsidR="700A530F" w:rsidRDefault="700A530F" w:rsidP="700A530F">
      <w:pPr>
        <w:jc w:val="both"/>
        <w:rPr>
          <w:rFonts w:ascii="Times New Roman" w:eastAsia="Times New Roman" w:hAnsi="Times New Roman" w:cs="Times New Roman"/>
          <w:sz w:val="28"/>
          <w:szCs w:val="28"/>
        </w:rPr>
      </w:pPr>
      <w:proofErr w:type="spellStart"/>
      <w:r w:rsidRPr="700A530F">
        <w:rPr>
          <w:rFonts w:ascii="Times New Roman" w:eastAsia="Times New Roman" w:hAnsi="Times New Roman" w:cs="Times New Roman"/>
          <w:sz w:val="28"/>
          <w:szCs w:val="28"/>
        </w:rPr>
        <w:t>Rickettsiae</w:t>
      </w:r>
      <w:proofErr w:type="spellEnd"/>
      <w:r w:rsidRPr="700A530F">
        <w:rPr>
          <w:rFonts w:ascii="Times New Roman" w:eastAsia="Times New Roman" w:hAnsi="Times New Roman" w:cs="Times New Roman"/>
          <w:sz w:val="28"/>
          <w:szCs w:val="28"/>
        </w:rPr>
        <w:t xml:space="preserve"> are included in the order </w:t>
      </w:r>
      <w:proofErr w:type="spellStart"/>
      <w:r w:rsidRPr="700A530F">
        <w:rPr>
          <w:rFonts w:ascii="Times New Roman" w:eastAsia="Times New Roman" w:hAnsi="Times New Roman" w:cs="Times New Roman"/>
          <w:i/>
          <w:iCs/>
          <w:sz w:val="28"/>
          <w:szCs w:val="28"/>
        </w:rPr>
        <w:t>Rickettsiales</w:t>
      </w:r>
      <w:proofErr w:type="spellEnd"/>
      <w:r w:rsidRPr="700A530F">
        <w:rPr>
          <w:rFonts w:ascii="Times New Roman" w:eastAsia="Times New Roman" w:hAnsi="Times New Roman" w:cs="Times New Roman"/>
          <w:sz w:val="28"/>
          <w:szCs w:val="28"/>
        </w:rPr>
        <w:t xml:space="preserve"> of obligate intracellular bacteria containing DNA and RNA and are pleomorphic organisms. They live and multiply only within the cells (in the cytoplasm and nucleus) of the tissues of humans, animals, and vectors. </w:t>
      </w:r>
    </w:p>
    <w:p w14:paraId="02ED1CE4" w14:textId="6561A892" w:rsidR="700A530F" w:rsidRDefault="700A530F" w:rsidP="700A530F">
      <w:pPr>
        <w:jc w:val="both"/>
        <w:rPr>
          <w:rFonts w:ascii="Times New Roman" w:eastAsia="Times New Roman" w:hAnsi="Times New Roman" w:cs="Times New Roman"/>
          <w:sz w:val="28"/>
          <w:szCs w:val="28"/>
        </w:rPr>
      </w:pPr>
      <w:proofErr w:type="spellStart"/>
      <w:r w:rsidRPr="700A530F">
        <w:rPr>
          <w:rFonts w:ascii="Times New Roman" w:eastAsia="Times New Roman" w:hAnsi="Times New Roman" w:cs="Times New Roman"/>
          <w:sz w:val="28"/>
          <w:szCs w:val="28"/>
        </w:rPr>
        <w:t>Coccoid</w:t>
      </w:r>
      <w:proofErr w:type="spellEnd"/>
      <w:r w:rsidRPr="700A530F">
        <w:rPr>
          <w:rFonts w:ascii="Times New Roman" w:eastAsia="Times New Roman" w:hAnsi="Times New Roman" w:cs="Times New Roman"/>
          <w:sz w:val="28"/>
          <w:szCs w:val="28"/>
        </w:rPr>
        <w:t xml:space="preserve"> forms resemble very fine, homogeneous, or single-grain </w:t>
      </w:r>
      <w:proofErr w:type="spellStart"/>
      <w:r w:rsidRPr="700A530F">
        <w:rPr>
          <w:rFonts w:ascii="Times New Roman" w:eastAsia="Times New Roman" w:hAnsi="Times New Roman" w:cs="Times New Roman"/>
          <w:sz w:val="28"/>
          <w:szCs w:val="28"/>
        </w:rPr>
        <w:t>ovoids</w:t>
      </w:r>
      <w:proofErr w:type="spellEnd"/>
      <w:r w:rsidRPr="700A530F">
        <w:rPr>
          <w:rFonts w:ascii="Times New Roman" w:eastAsia="Times New Roman" w:hAnsi="Times New Roman" w:cs="Times New Roman"/>
          <w:sz w:val="28"/>
          <w:szCs w:val="28"/>
        </w:rPr>
        <w:t xml:space="preserve"> about 0</w:t>
      </w:r>
      <w:proofErr w:type="gramStart"/>
      <w:r w:rsidRPr="700A530F">
        <w:rPr>
          <w:rFonts w:ascii="Times New Roman" w:eastAsia="Times New Roman" w:hAnsi="Times New Roman" w:cs="Times New Roman"/>
          <w:sz w:val="28"/>
          <w:szCs w:val="28"/>
        </w:rPr>
        <w:t>,5</w:t>
      </w:r>
      <w:proofErr w:type="gramEnd"/>
      <w:r w:rsidRPr="700A530F">
        <w:rPr>
          <w:rFonts w:ascii="Times New Roman" w:eastAsia="Times New Roman" w:hAnsi="Times New Roman" w:cs="Times New Roman"/>
          <w:sz w:val="28"/>
          <w:szCs w:val="28"/>
        </w:rPr>
        <w:t xml:space="preserve"> mcm in diameter, quite often they occur as the </w:t>
      </w:r>
      <w:proofErr w:type="spellStart"/>
      <w:r w:rsidRPr="700A530F">
        <w:rPr>
          <w:rFonts w:ascii="Times New Roman" w:eastAsia="Times New Roman" w:hAnsi="Times New Roman" w:cs="Times New Roman"/>
          <w:sz w:val="28"/>
          <w:szCs w:val="28"/>
        </w:rPr>
        <w:t>diploforms</w:t>
      </w:r>
      <w:proofErr w:type="spellEnd"/>
      <w:r w:rsidRPr="700A530F">
        <w:rPr>
          <w:rFonts w:ascii="Times New Roman" w:eastAsia="Times New Roman" w:hAnsi="Times New Roman" w:cs="Times New Roman"/>
          <w:sz w:val="28"/>
          <w:szCs w:val="28"/>
        </w:rPr>
        <w:t xml:space="preserve">. Rod-shaped </w:t>
      </w:r>
      <w:proofErr w:type="spellStart"/>
      <w:r w:rsidRPr="700A530F">
        <w:rPr>
          <w:rFonts w:ascii="Times New Roman" w:eastAsia="Times New Roman" w:hAnsi="Times New Roman" w:cs="Times New Roman"/>
          <w:sz w:val="28"/>
          <w:szCs w:val="28"/>
        </w:rPr>
        <w:t>rickettsiae</w:t>
      </w:r>
      <w:proofErr w:type="spellEnd"/>
      <w:r w:rsidRPr="700A530F">
        <w:rPr>
          <w:rFonts w:ascii="Times New Roman" w:eastAsia="Times New Roman" w:hAnsi="Times New Roman" w:cs="Times New Roman"/>
          <w:sz w:val="28"/>
          <w:szCs w:val="28"/>
        </w:rPr>
        <w:t xml:space="preserve"> are short organisms from 1 to 1</w:t>
      </w:r>
      <w:proofErr w:type="gramStart"/>
      <w:r w:rsidRPr="700A530F">
        <w:rPr>
          <w:rFonts w:ascii="Times New Roman" w:eastAsia="Times New Roman" w:hAnsi="Times New Roman" w:cs="Times New Roman"/>
          <w:sz w:val="28"/>
          <w:szCs w:val="28"/>
        </w:rPr>
        <w:t>,5</w:t>
      </w:r>
      <w:proofErr w:type="gramEnd"/>
      <w:r w:rsidRPr="700A530F">
        <w:rPr>
          <w:rFonts w:ascii="Times New Roman" w:eastAsia="Times New Roman" w:hAnsi="Times New Roman" w:cs="Times New Roman"/>
          <w:sz w:val="28"/>
          <w:szCs w:val="28"/>
        </w:rPr>
        <w:t xml:space="preserve"> mcm in diameter with granules on the ends; or long and usually curved thin rods from 3 to 4 mcm in length. Filamentous forms are from 10 to 40 mcm and more in length; sometimes they are curved and </w:t>
      </w:r>
      <w:proofErr w:type="spellStart"/>
      <w:r w:rsidRPr="700A530F">
        <w:rPr>
          <w:rFonts w:ascii="Times New Roman" w:eastAsia="Times New Roman" w:hAnsi="Times New Roman" w:cs="Times New Roman"/>
          <w:sz w:val="28"/>
          <w:szCs w:val="28"/>
        </w:rPr>
        <w:t>multigranular</w:t>
      </w:r>
      <w:proofErr w:type="spellEnd"/>
      <w:r w:rsidRPr="700A530F">
        <w:rPr>
          <w:rFonts w:ascii="Times New Roman" w:eastAsia="Times New Roman" w:hAnsi="Times New Roman" w:cs="Times New Roman"/>
          <w:sz w:val="28"/>
          <w:szCs w:val="28"/>
        </w:rPr>
        <w:t xml:space="preserve"> filaments.</w:t>
      </w:r>
    </w:p>
    <w:p w14:paraId="7E50662E" w14:textId="2BF439A1" w:rsidR="700A530F" w:rsidRDefault="700A530F" w:rsidP="700A530F">
      <w:pPr>
        <w:jc w:val="both"/>
        <w:rPr>
          <w:rFonts w:ascii="Times New Roman" w:eastAsia="Times New Roman" w:hAnsi="Times New Roman" w:cs="Times New Roman"/>
          <w:sz w:val="28"/>
          <w:szCs w:val="28"/>
        </w:rPr>
      </w:pPr>
      <w:proofErr w:type="spellStart"/>
      <w:r w:rsidRPr="700A530F">
        <w:rPr>
          <w:rFonts w:ascii="Times New Roman" w:eastAsia="Times New Roman" w:hAnsi="Times New Roman" w:cs="Times New Roman"/>
          <w:sz w:val="28"/>
          <w:szCs w:val="28"/>
        </w:rPr>
        <w:t>Rickettsiae</w:t>
      </w:r>
      <w:proofErr w:type="spellEnd"/>
      <w:r w:rsidRPr="700A530F">
        <w:rPr>
          <w:rFonts w:ascii="Times New Roman" w:eastAsia="Times New Roman" w:hAnsi="Times New Roman" w:cs="Times New Roman"/>
          <w:sz w:val="28"/>
          <w:szCs w:val="28"/>
        </w:rPr>
        <w:t xml:space="preserve"> are non-motile, do not produce spores and capsules and stain well by the </w:t>
      </w:r>
      <w:proofErr w:type="spellStart"/>
      <w:r w:rsidRPr="700A530F">
        <w:rPr>
          <w:rFonts w:ascii="Times New Roman" w:eastAsia="Times New Roman" w:hAnsi="Times New Roman" w:cs="Times New Roman"/>
          <w:sz w:val="28"/>
          <w:szCs w:val="28"/>
        </w:rPr>
        <w:t>Giemsa</w:t>
      </w:r>
      <w:proofErr w:type="spellEnd"/>
      <w:r w:rsidRPr="700A530F">
        <w:rPr>
          <w:rFonts w:ascii="Times New Roman" w:eastAsia="Times New Roman" w:hAnsi="Times New Roman" w:cs="Times New Roman"/>
          <w:sz w:val="28"/>
          <w:szCs w:val="28"/>
        </w:rPr>
        <w:t xml:space="preserve"> stain and the </w:t>
      </w:r>
      <w:proofErr w:type="spellStart"/>
      <w:r w:rsidRPr="700A530F">
        <w:rPr>
          <w:rFonts w:ascii="Times New Roman" w:eastAsia="Times New Roman" w:hAnsi="Times New Roman" w:cs="Times New Roman"/>
          <w:sz w:val="28"/>
          <w:szCs w:val="28"/>
        </w:rPr>
        <w:t>Ziehl-Neelsen</w:t>
      </w:r>
      <w:proofErr w:type="spellEnd"/>
      <w:r w:rsidRPr="700A530F">
        <w:rPr>
          <w:rFonts w:ascii="Times New Roman" w:eastAsia="Times New Roman" w:hAnsi="Times New Roman" w:cs="Times New Roman"/>
          <w:sz w:val="28"/>
          <w:szCs w:val="28"/>
        </w:rPr>
        <w:t xml:space="preserve"> stain.</w:t>
      </w:r>
    </w:p>
    <w:p w14:paraId="6A737965" w14:textId="3A5D458A" w:rsidR="700A530F" w:rsidRDefault="700A530F" w:rsidP="700A530F">
      <w:pPr>
        <w:jc w:val="center"/>
        <w:rPr>
          <w:rFonts w:ascii="Times New Roman" w:eastAsia="Times New Roman" w:hAnsi="Times New Roman" w:cs="Times New Roman"/>
          <w:b/>
          <w:bCs/>
          <w:sz w:val="28"/>
          <w:szCs w:val="28"/>
        </w:rPr>
      </w:pPr>
      <w:r>
        <w:rPr>
          <w:noProof/>
        </w:rPr>
        <w:lastRenderedPageBreak/>
        <w:drawing>
          <wp:inline distT="0" distB="0" distL="0" distR="0" wp14:anchorId="59B26D91" wp14:editId="0D45437E">
            <wp:extent cx="3190875" cy="1927820"/>
            <wp:effectExtent l="0" t="0" r="0" b="0"/>
            <wp:docPr id="2088018754" name="Рисунок 2088018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3190875" cy="1927820"/>
                    </a:xfrm>
                    <a:prstGeom prst="rect">
                      <a:avLst/>
                    </a:prstGeom>
                  </pic:spPr>
                </pic:pic>
              </a:graphicData>
            </a:graphic>
          </wp:inline>
        </w:drawing>
      </w:r>
      <w:r w:rsidRPr="700A530F">
        <w:rPr>
          <w:rFonts w:ascii="Times New Roman" w:eastAsia="Times New Roman" w:hAnsi="Times New Roman" w:cs="Times New Roman"/>
          <w:b/>
          <w:bCs/>
          <w:sz w:val="28"/>
          <w:szCs w:val="28"/>
        </w:rPr>
        <w:t xml:space="preserve">Figure 46. </w:t>
      </w:r>
      <w:proofErr w:type="spellStart"/>
      <w:r w:rsidRPr="700A530F">
        <w:rPr>
          <w:rFonts w:ascii="Times New Roman" w:eastAsia="Times New Roman" w:hAnsi="Times New Roman" w:cs="Times New Roman"/>
          <w:b/>
          <w:bCs/>
          <w:sz w:val="28"/>
          <w:szCs w:val="28"/>
        </w:rPr>
        <w:t>Rickettsiae</w:t>
      </w:r>
      <w:proofErr w:type="spellEnd"/>
      <w:r w:rsidRPr="700A530F">
        <w:rPr>
          <w:rFonts w:ascii="Times New Roman" w:eastAsia="Times New Roman" w:hAnsi="Times New Roman" w:cs="Times New Roman"/>
          <w:b/>
          <w:bCs/>
          <w:sz w:val="28"/>
          <w:szCs w:val="28"/>
        </w:rPr>
        <w:t xml:space="preserve"> (</w:t>
      </w:r>
      <w:proofErr w:type="spellStart"/>
      <w:r w:rsidRPr="700A530F">
        <w:rPr>
          <w:rFonts w:ascii="Times New Roman" w:eastAsia="Times New Roman" w:hAnsi="Times New Roman" w:cs="Times New Roman"/>
          <w:b/>
          <w:bCs/>
          <w:sz w:val="28"/>
          <w:szCs w:val="28"/>
        </w:rPr>
        <w:t>Giemsa</w:t>
      </w:r>
      <w:proofErr w:type="spellEnd"/>
      <w:r w:rsidRPr="700A530F">
        <w:rPr>
          <w:rFonts w:ascii="Times New Roman" w:eastAsia="Times New Roman" w:hAnsi="Times New Roman" w:cs="Times New Roman"/>
          <w:b/>
          <w:bCs/>
          <w:sz w:val="28"/>
          <w:szCs w:val="28"/>
        </w:rPr>
        <w:t xml:space="preserve"> stain)</w:t>
      </w:r>
    </w:p>
    <w:p w14:paraId="06D16403" w14:textId="0F8CEE98" w:rsidR="700A530F" w:rsidRDefault="700A530F" w:rsidP="700A530F">
      <w:pPr>
        <w:jc w:val="center"/>
        <w:rPr>
          <w:rFonts w:ascii="Times New Roman" w:eastAsia="Times New Roman" w:hAnsi="Times New Roman" w:cs="Times New Roman"/>
          <w:b/>
          <w:bCs/>
          <w:sz w:val="28"/>
          <w:szCs w:val="28"/>
        </w:rPr>
      </w:pPr>
      <w:r w:rsidRPr="700A530F">
        <w:rPr>
          <w:rFonts w:ascii="Times New Roman" w:eastAsia="Times New Roman" w:hAnsi="Times New Roman" w:cs="Times New Roman"/>
          <w:b/>
          <w:bCs/>
          <w:sz w:val="28"/>
          <w:szCs w:val="28"/>
        </w:rPr>
        <w:t xml:space="preserve"> </w:t>
      </w:r>
    </w:p>
    <w:p w14:paraId="49F160AD" w14:textId="7EDCE261" w:rsidR="700A530F" w:rsidRDefault="700A530F" w:rsidP="700A530F">
      <w:pPr>
        <w:ind w:firstLine="567"/>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 xml:space="preserve">Electron microscopy and </w:t>
      </w:r>
      <w:proofErr w:type="spellStart"/>
      <w:r w:rsidRPr="700A530F">
        <w:rPr>
          <w:rFonts w:ascii="Times New Roman" w:eastAsia="Times New Roman" w:hAnsi="Times New Roman" w:cs="Times New Roman"/>
          <w:sz w:val="28"/>
          <w:szCs w:val="28"/>
        </w:rPr>
        <w:t>cytochemical</w:t>
      </w:r>
      <w:proofErr w:type="spellEnd"/>
      <w:r w:rsidRPr="700A530F">
        <w:rPr>
          <w:rFonts w:ascii="Times New Roman" w:eastAsia="Times New Roman" w:hAnsi="Times New Roman" w:cs="Times New Roman"/>
          <w:sz w:val="28"/>
          <w:szCs w:val="28"/>
        </w:rPr>
        <w:t xml:space="preserve"> study have shown that the </w:t>
      </w:r>
      <w:proofErr w:type="spellStart"/>
      <w:r w:rsidRPr="700A530F">
        <w:rPr>
          <w:rFonts w:ascii="Times New Roman" w:eastAsia="Times New Roman" w:hAnsi="Times New Roman" w:cs="Times New Roman"/>
          <w:sz w:val="28"/>
          <w:szCs w:val="28"/>
        </w:rPr>
        <w:t>rickettsiae</w:t>
      </w:r>
      <w:proofErr w:type="spellEnd"/>
      <w:r w:rsidRPr="700A530F">
        <w:rPr>
          <w:rFonts w:ascii="Times New Roman" w:eastAsia="Times New Roman" w:hAnsi="Times New Roman" w:cs="Times New Roman"/>
          <w:sz w:val="28"/>
          <w:szCs w:val="28"/>
        </w:rPr>
        <w:t xml:space="preserve"> have an inner (0</w:t>
      </w:r>
      <w:proofErr w:type="gramStart"/>
      <w:r w:rsidRPr="700A530F">
        <w:rPr>
          <w:rFonts w:ascii="Times New Roman" w:eastAsia="Times New Roman" w:hAnsi="Times New Roman" w:cs="Times New Roman"/>
          <w:sz w:val="28"/>
          <w:szCs w:val="28"/>
        </w:rPr>
        <w:t>,06</w:t>
      </w:r>
      <w:proofErr w:type="gramEnd"/>
      <w:r w:rsidRPr="700A530F">
        <w:rPr>
          <w:rFonts w:ascii="Times New Roman" w:eastAsia="Times New Roman" w:hAnsi="Times New Roman" w:cs="Times New Roman"/>
          <w:sz w:val="28"/>
          <w:szCs w:val="28"/>
        </w:rPr>
        <w:t xml:space="preserve"> mcm) and an outer membrane acting as a wall and consisting of three layers. Granules of the ribosome type measuring 2-7 mcm and vacuole-like structures 0</w:t>
      </w:r>
      <w:proofErr w:type="gramStart"/>
      <w:r w:rsidRPr="700A530F">
        <w:rPr>
          <w:rFonts w:ascii="Times New Roman" w:eastAsia="Times New Roman" w:hAnsi="Times New Roman" w:cs="Times New Roman"/>
          <w:sz w:val="28"/>
          <w:szCs w:val="28"/>
        </w:rPr>
        <w:t>,06</w:t>
      </w:r>
      <w:proofErr w:type="gramEnd"/>
      <w:r w:rsidRPr="700A530F">
        <w:rPr>
          <w:rFonts w:ascii="Times New Roman" w:eastAsia="Times New Roman" w:hAnsi="Times New Roman" w:cs="Times New Roman"/>
          <w:sz w:val="28"/>
          <w:szCs w:val="28"/>
        </w:rPr>
        <w:t xml:space="preserve">-0,08 mcm in diameter have been found in the cytoplasm or </w:t>
      </w:r>
      <w:proofErr w:type="spellStart"/>
      <w:r w:rsidRPr="700A530F">
        <w:rPr>
          <w:rFonts w:ascii="Times New Roman" w:eastAsia="Times New Roman" w:hAnsi="Times New Roman" w:cs="Times New Roman"/>
          <w:sz w:val="28"/>
          <w:szCs w:val="28"/>
        </w:rPr>
        <w:t>rickettsiae</w:t>
      </w:r>
      <w:proofErr w:type="spellEnd"/>
      <w:r w:rsidRPr="700A530F">
        <w:rPr>
          <w:rFonts w:ascii="Times New Roman" w:eastAsia="Times New Roman" w:hAnsi="Times New Roman" w:cs="Times New Roman"/>
          <w:sz w:val="28"/>
          <w:szCs w:val="28"/>
        </w:rPr>
        <w:t>.</w:t>
      </w:r>
    </w:p>
    <w:p w14:paraId="4061BF92" w14:textId="0903EC6B" w:rsidR="700A530F" w:rsidRDefault="700A530F" w:rsidP="700A530F">
      <w:pPr>
        <w:jc w:val="both"/>
        <w:rPr>
          <w:rFonts w:ascii="Times New Roman" w:eastAsia="Times New Roman" w:hAnsi="Times New Roman" w:cs="Times New Roman"/>
          <w:sz w:val="28"/>
          <w:szCs w:val="28"/>
        </w:rPr>
      </w:pPr>
      <w:proofErr w:type="spellStart"/>
      <w:r w:rsidRPr="700A530F">
        <w:rPr>
          <w:rFonts w:ascii="Times New Roman" w:eastAsia="Times New Roman" w:hAnsi="Times New Roman" w:cs="Times New Roman"/>
          <w:sz w:val="28"/>
          <w:szCs w:val="28"/>
        </w:rPr>
        <w:t>Ricketsiae</w:t>
      </w:r>
      <w:proofErr w:type="spellEnd"/>
      <w:r w:rsidRPr="700A530F">
        <w:rPr>
          <w:rFonts w:ascii="Times New Roman" w:eastAsia="Times New Roman" w:hAnsi="Times New Roman" w:cs="Times New Roman"/>
          <w:sz w:val="28"/>
          <w:szCs w:val="28"/>
        </w:rPr>
        <w:t xml:space="preserve"> multiply by division of the </w:t>
      </w:r>
      <w:proofErr w:type="spellStart"/>
      <w:r w:rsidRPr="700A530F">
        <w:rPr>
          <w:rFonts w:ascii="Times New Roman" w:eastAsia="Times New Roman" w:hAnsi="Times New Roman" w:cs="Times New Roman"/>
          <w:sz w:val="28"/>
          <w:szCs w:val="28"/>
        </w:rPr>
        <w:t>coccoid</w:t>
      </w:r>
      <w:proofErr w:type="spellEnd"/>
      <w:r w:rsidRPr="700A530F">
        <w:rPr>
          <w:rFonts w:ascii="Times New Roman" w:eastAsia="Times New Roman" w:hAnsi="Times New Roman" w:cs="Times New Roman"/>
          <w:sz w:val="28"/>
          <w:szCs w:val="28"/>
        </w:rPr>
        <w:t xml:space="preserve"> and rod-shaped forms </w:t>
      </w:r>
      <w:proofErr w:type="spellStart"/>
      <w:r w:rsidRPr="700A530F">
        <w:rPr>
          <w:rFonts w:ascii="Times New Roman" w:eastAsia="Times New Roman" w:hAnsi="Times New Roman" w:cs="Times New Roman"/>
          <w:sz w:val="28"/>
          <w:szCs w:val="28"/>
        </w:rPr>
        <w:t>wich</w:t>
      </w:r>
      <w:proofErr w:type="spellEnd"/>
      <w:r w:rsidRPr="700A530F">
        <w:rPr>
          <w:rFonts w:ascii="Times New Roman" w:eastAsia="Times New Roman" w:hAnsi="Times New Roman" w:cs="Times New Roman"/>
          <w:sz w:val="28"/>
          <w:szCs w:val="28"/>
        </w:rPr>
        <w:t xml:space="preserve"> give rise to homogeneous populations of the corresponding type, </w:t>
      </w:r>
      <w:proofErr w:type="gramStart"/>
      <w:r w:rsidRPr="700A530F">
        <w:rPr>
          <w:rFonts w:ascii="Times New Roman" w:eastAsia="Times New Roman" w:hAnsi="Times New Roman" w:cs="Times New Roman"/>
          <w:sz w:val="28"/>
          <w:szCs w:val="28"/>
        </w:rPr>
        <w:t>and also</w:t>
      </w:r>
      <w:proofErr w:type="gramEnd"/>
      <w:r w:rsidRPr="700A530F">
        <w:rPr>
          <w:rFonts w:ascii="Times New Roman" w:eastAsia="Times New Roman" w:hAnsi="Times New Roman" w:cs="Times New Roman"/>
          <w:sz w:val="28"/>
          <w:szCs w:val="28"/>
        </w:rPr>
        <w:t xml:space="preserve"> by the breaking down of the filamentous forms giving rise to </w:t>
      </w:r>
      <w:proofErr w:type="spellStart"/>
      <w:r w:rsidRPr="700A530F">
        <w:rPr>
          <w:rFonts w:ascii="Times New Roman" w:eastAsia="Times New Roman" w:hAnsi="Times New Roman" w:cs="Times New Roman"/>
          <w:sz w:val="28"/>
          <w:szCs w:val="28"/>
        </w:rPr>
        <w:t>coccoid</w:t>
      </w:r>
      <w:proofErr w:type="spellEnd"/>
      <w:r w:rsidRPr="700A530F">
        <w:rPr>
          <w:rFonts w:ascii="Times New Roman" w:eastAsia="Times New Roman" w:hAnsi="Times New Roman" w:cs="Times New Roman"/>
          <w:sz w:val="28"/>
          <w:szCs w:val="28"/>
        </w:rPr>
        <w:t xml:space="preserve"> and rod-shaped entities.</w:t>
      </w:r>
    </w:p>
    <w:p w14:paraId="74572A2F" w14:textId="65ABFC8A"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 xml:space="preserve">Pathogenic </w:t>
      </w:r>
      <w:proofErr w:type="spellStart"/>
      <w:r w:rsidRPr="700A530F">
        <w:rPr>
          <w:rFonts w:ascii="Times New Roman" w:eastAsia="Times New Roman" w:hAnsi="Times New Roman" w:cs="Times New Roman"/>
          <w:sz w:val="28"/>
          <w:szCs w:val="28"/>
        </w:rPr>
        <w:t>rickettsiae</w:t>
      </w:r>
      <w:proofErr w:type="spellEnd"/>
      <w:r w:rsidRPr="700A530F">
        <w:rPr>
          <w:rFonts w:ascii="Times New Roman" w:eastAsia="Times New Roman" w:hAnsi="Times New Roman" w:cs="Times New Roman"/>
          <w:sz w:val="28"/>
          <w:szCs w:val="28"/>
        </w:rPr>
        <w:t xml:space="preserve"> invade various species of animals and man. The diseases caused by </w:t>
      </w:r>
      <w:proofErr w:type="spellStart"/>
      <w:r w:rsidRPr="700A530F">
        <w:rPr>
          <w:rFonts w:ascii="Times New Roman" w:eastAsia="Times New Roman" w:hAnsi="Times New Roman" w:cs="Times New Roman"/>
          <w:sz w:val="28"/>
          <w:szCs w:val="28"/>
        </w:rPr>
        <w:t>rickettsiae</w:t>
      </w:r>
      <w:proofErr w:type="spellEnd"/>
      <w:r w:rsidRPr="700A530F">
        <w:rPr>
          <w:rFonts w:ascii="Times New Roman" w:eastAsia="Times New Roman" w:hAnsi="Times New Roman" w:cs="Times New Roman"/>
          <w:sz w:val="28"/>
          <w:szCs w:val="28"/>
        </w:rPr>
        <w:t xml:space="preserve"> </w:t>
      </w:r>
      <w:proofErr w:type="gramStart"/>
      <w:r w:rsidRPr="700A530F">
        <w:rPr>
          <w:rFonts w:ascii="Times New Roman" w:eastAsia="Times New Roman" w:hAnsi="Times New Roman" w:cs="Times New Roman"/>
          <w:sz w:val="28"/>
          <w:szCs w:val="28"/>
        </w:rPr>
        <w:t>are known</w:t>
      </w:r>
      <w:proofErr w:type="gramEnd"/>
      <w:r w:rsidRPr="700A530F">
        <w:rPr>
          <w:rFonts w:ascii="Times New Roman" w:eastAsia="Times New Roman" w:hAnsi="Times New Roman" w:cs="Times New Roman"/>
          <w:sz w:val="28"/>
          <w:szCs w:val="28"/>
        </w:rPr>
        <w:t xml:space="preserve"> as </w:t>
      </w:r>
      <w:proofErr w:type="spellStart"/>
      <w:r w:rsidRPr="700A530F">
        <w:rPr>
          <w:rFonts w:ascii="Times New Roman" w:eastAsia="Times New Roman" w:hAnsi="Times New Roman" w:cs="Times New Roman"/>
          <w:sz w:val="28"/>
          <w:szCs w:val="28"/>
        </w:rPr>
        <w:t>rickettsioses</w:t>
      </w:r>
      <w:proofErr w:type="spellEnd"/>
      <w:r w:rsidRPr="700A530F">
        <w:rPr>
          <w:rFonts w:ascii="Times New Roman" w:eastAsia="Times New Roman" w:hAnsi="Times New Roman" w:cs="Times New Roman"/>
          <w:sz w:val="28"/>
          <w:szCs w:val="28"/>
        </w:rPr>
        <w:t xml:space="preserve">. A typical representative is </w:t>
      </w:r>
      <w:proofErr w:type="spellStart"/>
      <w:proofErr w:type="gramStart"/>
      <w:r w:rsidRPr="700A530F">
        <w:rPr>
          <w:rFonts w:ascii="Times New Roman" w:eastAsia="Times New Roman" w:hAnsi="Times New Roman" w:cs="Times New Roman"/>
          <w:i/>
          <w:iCs/>
          <w:sz w:val="28"/>
          <w:szCs w:val="28"/>
        </w:rPr>
        <w:t>Ricckettsia</w:t>
      </w:r>
      <w:proofErr w:type="spellEnd"/>
      <w:r w:rsidRPr="700A530F">
        <w:rPr>
          <w:rFonts w:ascii="Times New Roman" w:eastAsia="Times New Roman" w:hAnsi="Times New Roman" w:cs="Times New Roman"/>
          <w:i/>
          <w:iCs/>
          <w:sz w:val="28"/>
          <w:szCs w:val="28"/>
        </w:rPr>
        <w:t xml:space="preserve">  </w:t>
      </w:r>
      <w:proofErr w:type="spellStart"/>
      <w:r w:rsidRPr="700A530F">
        <w:rPr>
          <w:rFonts w:ascii="Times New Roman" w:eastAsia="Times New Roman" w:hAnsi="Times New Roman" w:cs="Times New Roman"/>
          <w:i/>
          <w:iCs/>
          <w:sz w:val="28"/>
          <w:szCs w:val="28"/>
        </w:rPr>
        <w:t>prowazekii</w:t>
      </w:r>
      <w:proofErr w:type="spellEnd"/>
      <w:proofErr w:type="gramEnd"/>
      <w:r w:rsidRPr="700A530F">
        <w:rPr>
          <w:rFonts w:ascii="Times New Roman" w:eastAsia="Times New Roman" w:hAnsi="Times New Roman" w:cs="Times New Roman"/>
          <w:sz w:val="28"/>
          <w:szCs w:val="28"/>
        </w:rPr>
        <w:t xml:space="preserve"> (the name was given in </w:t>
      </w:r>
      <w:proofErr w:type="spellStart"/>
      <w:r w:rsidRPr="700A530F">
        <w:rPr>
          <w:rFonts w:ascii="Times New Roman" w:eastAsia="Times New Roman" w:hAnsi="Times New Roman" w:cs="Times New Roman"/>
          <w:sz w:val="28"/>
          <w:szCs w:val="28"/>
        </w:rPr>
        <w:t>honour</w:t>
      </w:r>
      <w:proofErr w:type="spellEnd"/>
      <w:r w:rsidRPr="700A530F">
        <w:rPr>
          <w:rFonts w:ascii="Times New Roman" w:eastAsia="Times New Roman" w:hAnsi="Times New Roman" w:cs="Times New Roman"/>
          <w:sz w:val="28"/>
          <w:szCs w:val="28"/>
        </w:rPr>
        <w:t xml:space="preserve"> of the scientists, the American Howard Ricketts and Czech Stanislaus </w:t>
      </w:r>
      <w:proofErr w:type="spellStart"/>
      <w:r w:rsidRPr="700A530F">
        <w:rPr>
          <w:rFonts w:ascii="Times New Roman" w:eastAsia="Times New Roman" w:hAnsi="Times New Roman" w:cs="Times New Roman"/>
          <w:sz w:val="28"/>
          <w:szCs w:val="28"/>
        </w:rPr>
        <w:t>Prowazek</w:t>
      </w:r>
      <w:proofErr w:type="spellEnd"/>
      <w:r w:rsidRPr="700A530F">
        <w:rPr>
          <w:rFonts w:ascii="Times New Roman" w:eastAsia="Times New Roman" w:hAnsi="Times New Roman" w:cs="Times New Roman"/>
          <w:sz w:val="28"/>
          <w:szCs w:val="28"/>
        </w:rPr>
        <w:t>), the causative agent of typhus fever.</w:t>
      </w:r>
    </w:p>
    <w:p w14:paraId="38631EF9" w14:textId="07A94E4B" w:rsidR="700A530F" w:rsidRDefault="700A530F" w:rsidP="700A530F">
      <w:pPr>
        <w:ind w:firstLine="567"/>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 xml:space="preserve"> </w:t>
      </w:r>
      <w:proofErr w:type="spellStart"/>
      <w:r w:rsidRPr="700A530F">
        <w:rPr>
          <w:rFonts w:ascii="Times New Roman" w:eastAsia="Times New Roman" w:hAnsi="Times New Roman" w:cs="Times New Roman"/>
          <w:sz w:val="28"/>
          <w:szCs w:val="28"/>
        </w:rPr>
        <w:t>Ricketsiae</w:t>
      </w:r>
      <w:proofErr w:type="spellEnd"/>
      <w:r w:rsidRPr="700A530F">
        <w:rPr>
          <w:rFonts w:ascii="Times New Roman" w:eastAsia="Times New Roman" w:hAnsi="Times New Roman" w:cs="Times New Roman"/>
          <w:sz w:val="28"/>
          <w:szCs w:val="28"/>
        </w:rPr>
        <w:t xml:space="preserve"> pertain to obligate parasites. They live and multiply only in the cells (in the cytoplasm and nucleus) or animals, humans, and vectors.</w:t>
      </w:r>
    </w:p>
    <w:p w14:paraId="63A4AE72" w14:textId="52DD3CDF"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 xml:space="preserve">The order </w:t>
      </w:r>
      <w:proofErr w:type="spellStart"/>
      <w:r w:rsidRPr="700A530F">
        <w:rPr>
          <w:rFonts w:ascii="Times New Roman" w:eastAsia="Times New Roman" w:hAnsi="Times New Roman" w:cs="Times New Roman"/>
          <w:i/>
          <w:iCs/>
          <w:sz w:val="28"/>
          <w:szCs w:val="28"/>
        </w:rPr>
        <w:t>Rickettsiales</w:t>
      </w:r>
      <w:proofErr w:type="spellEnd"/>
      <w:r w:rsidRPr="700A530F">
        <w:rPr>
          <w:rFonts w:ascii="Times New Roman" w:eastAsia="Times New Roman" w:hAnsi="Times New Roman" w:cs="Times New Roman"/>
          <w:sz w:val="28"/>
          <w:szCs w:val="28"/>
        </w:rPr>
        <w:t xml:space="preserve"> consists of </w:t>
      </w:r>
      <w:proofErr w:type="gramStart"/>
      <w:r w:rsidRPr="700A530F">
        <w:rPr>
          <w:rFonts w:ascii="Times New Roman" w:eastAsia="Times New Roman" w:hAnsi="Times New Roman" w:cs="Times New Roman"/>
          <w:sz w:val="28"/>
          <w:szCs w:val="28"/>
        </w:rPr>
        <w:t>3</w:t>
      </w:r>
      <w:proofErr w:type="gramEnd"/>
      <w:r w:rsidRPr="700A530F">
        <w:rPr>
          <w:rFonts w:ascii="Times New Roman" w:eastAsia="Times New Roman" w:hAnsi="Times New Roman" w:cs="Times New Roman"/>
          <w:sz w:val="28"/>
          <w:szCs w:val="28"/>
        </w:rPr>
        <w:t xml:space="preserve"> families:</w:t>
      </w:r>
    </w:p>
    <w:p w14:paraId="3FCCCA56" w14:textId="3BE35EEA" w:rsidR="700A530F" w:rsidRDefault="700A530F" w:rsidP="700A530F">
      <w:pPr>
        <w:pStyle w:val="a3"/>
        <w:numPr>
          <w:ilvl w:val="0"/>
          <w:numId w:val="3"/>
        </w:numPr>
        <w:rPr>
          <w:rFonts w:ascii="Times New Roman" w:eastAsia="Times New Roman" w:hAnsi="Times New Roman" w:cs="Times New Roman"/>
          <w:sz w:val="28"/>
          <w:szCs w:val="28"/>
        </w:rPr>
      </w:pPr>
      <w:proofErr w:type="spellStart"/>
      <w:r w:rsidRPr="700A530F">
        <w:rPr>
          <w:rFonts w:ascii="Times New Roman" w:eastAsia="Times New Roman" w:hAnsi="Times New Roman" w:cs="Times New Roman"/>
          <w:sz w:val="28"/>
          <w:szCs w:val="28"/>
        </w:rPr>
        <w:t>Rickettsiaceae</w:t>
      </w:r>
      <w:proofErr w:type="spellEnd"/>
      <w:r w:rsidRPr="700A530F">
        <w:rPr>
          <w:rFonts w:ascii="Times New Roman" w:eastAsia="Times New Roman" w:hAnsi="Times New Roman" w:cs="Times New Roman"/>
          <w:sz w:val="28"/>
          <w:szCs w:val="28"/>
        </w:rPr>
        <w:t xml:space="preserve">, </w:t>
      </w:r>
      <w:proofErr w:type="spellStart"/>
      <w:r w:rsidRPr="700A530F">
        <w:rPr>
          <w:rFonts w:ascii="Times New Roman" w:eastAsia="Times New Roman" w:hAnsi="Times New Roman" w:cs="Times New Roman"/>
          <w:sz w:val="28"/>
          <w:szCs w:val="28"/>
        </w:rPr>
        <w:t>wich</w:t>
      </w:r>
      <w:proofErr w:type="spellEnd"/>
      <w:r w:rsidRPr="700A530F">
        <w:rPr>
          <w:rFonts w:ascii="Times New Roman" w:eastAsia="Times New Roman" w:hAnsi="Times New Roman" w:cs="Times New Roman"/>
          <w:sz w:val="28"/>
          <w:szCs w:val="28"/>
        </w:rPr>
        <w:t xml:space="preserve"> has been characterized above;</w:t>
      </w:r>
    </w:p>
    <w:p w14:paraId="71C3DACD" w14:textId="5E5CC38B" w:rsidR="700A530F" w:rsidRDefault="700A530F" w:rsidP="700A530F">
      <w:pPr>
        <w:pStyle w:val="a3"/>
        <w:numPr>
          <w:ilvl w:val="0"/>
          <w:numId w:val="3"/>
        </w:numPr>
        <w:rPr>
          <w:rFonts w:ascii="Times New Roman" w:eastAsia="Times New Roman" w:hAnsi="Times New Roman" w:cs="Times New Roman"/>
          <w:sz w:val="28"/>
          <w:szCs w:val="28"/>
        </w:rPr>
      </w:pPr>
      <w:proofErr w:type="spellStart"/>
      <w:r w:rsidRPr="700A530F">
        <w:rPr>
          <w:rFonts w:ascii="Times New Roman" w:eastAsia="Times New Roman" w:hAnsi="Times New Roman" w:cs="Times New Roman"/>
          <w:sz w:val="28"/>
          <w:szCs w:val="28"/>
        </w:rPr>
        <w:t>Bartonellaceae</w:t>
      </w:r>
      <w:proofErr w:type="spellEnd"/>
      <w:r w:rsidRPr="700A530F">
        <w:rPr>
          <w:rFonts w:ascii="Times New Roman" w:eastAsia="Times New Roman" w:hAnsi="Times New Roman" w:cs="Times New Roman"/>
          <w:sz w:val="28"/>
          <w:szCs w:val="28"/>
        </w:rPr>
        <w:t xml:space="preserve">, parasites of human erythrocytes; </w:t>
      </w:r>
    </w:p>
    <w:p w14:paraId="7101394E" w14:textId="66B2F961" w:rsidR="700A530F" w:rsidRDefault="700A530F" w:rsidP="700A530F">
      <w:pPr>
        <w:pStyle w:val="a3"/>
        <w:numPr>
          <w:ilvl w:val="0"/>
          <w:numId w:val="3"/>
        </w:numPr>
        <w:rPr>
          <w:rFonts w:ascii="Times New Roman" w:eastAsia="Times New Roman" w:hAnsi="Times New Roman" w:cs="Times New Roman"/>
          <w:sz w:val="28"/>
          <w:szCs w:val="28"/>
        </w:rPr>
      </w:pPr>
      <w:proofErr w:type="spellStart"/>
      <w:r w:rsidRPr="700A530F">
        <w:rPr>
          <w:rFonts w:ascii="Times New Roman" w:eastAsia="Times New Roman" w:hAnsi="Times New Roman" w:cs="Times New Roman"/>
          <w:sz w:val="28"/>
          <w:szCs w:val="28"/>
        </w:rPr>
        <w:t>Anaplasmaceae</w:t>
      </w:r>
      <w:proofErr w:type="spellEnd"/>
      <w:r w:rsidRPr="700A530F">
        <w:rPr>
          <w:rFonts w:ascii="Times New Roman" w:eastAsia="Times New Roman" w:hAnsi="Times New Roman" w:cs="Times New Roman"/>
          <w:sz w:val="28"/>
          <w:szCs w:val="28"/>
        </w:rPr>
        <w:t>, parasites of animal erythrocytes.</w:t>
      </w:r>
    </w:p>
    <w:p w14:paraId="656F69AB" w14:textId="00923AEF" w:rsidR="700A530F" w:rsidRDefault="700A530F" w:rsidP="700A530F">
      <w:pPr>
        <w:jc w:val="center"/>
        <w:rPr>
          <w:rFonts w:ascii="Times New Roman" w:eastAsia="Times New Roman" w:hAnsi="Times New Roman" w:cs="Times New Roman"/>
          <w:b/>
          <w:bCs/>
          <w:i/>
          <w:iCs/>
          <w:sz w:val="28"/>
          <w:szCs w:val="28"/>
        </w:rPr>
      </w:pPr>
      <w:r w:rsidRPr="700A530F">
        <w:rPr>
          <w:rFonts w:ascii="Times New Roman" w:eastAsia="Times New Roman" w:hAnsi="Times New Roman" w:cs="Times New Roman"/>
          <w:b/>
          <w:bCs/>
          <w:i/>
          <w:iCs/>
          <w:sz w:val="28"/>
          <w:szCs w:val="28"/>
        </w:rPr>
        <w:t xml:space="preserve"> </w:t>
      </w:r>
    </w:p>
    <w:p w14:paraId="74B56742" w14:textId="181FB084" w:rsidR="700A530F" w:rsidRDefault="700A530F" w:rsidP="700A530F">
      <w:pPr>
        <w:jc w:val="center"/>
        <w:rPr>
          <w:rFonts w:ascii="Times New Roman" w:eastAsia="Times New Roman" w:hAnsi="Times New Roman" w:cs="Times New Roman"/>
          <w:b/>
          <w:bCs/>
          <w:i/>
          <w:iCs/>
          <w:sz w:val="28"/>
          <w:szCs w:val="28"/>
        </w:rPr>
      </w:pPr>
      <w:r w:rsidRPr="700A530F">
        <w:rPr>
          <w:rFonts w:ascii="Times New Roman" w:eastAsia="Times New Roman" w:hAnsi="Times New Roman" w:cs="Times New Roman"/>
          <w:b/>
          <w:bCs/>
          <w:i/>
          <w:iCs/>
          <w:sz w:val="28"/>
          <w:szCs w:val="28"/>
        </w:rPr>
        <w:t>Morphology and Ultrastructure of Chlamydia</w:t>
      </w:r>
    </w:p>
    <w:p w14:paraId="7E1569C6" w14:textId="53C904F1"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lastRenderedPageBreak/>
        <w:t xml:space="preserve">The order </w:t>
      </w:r>
      <w:proofErr w:type="spellStart"/>
      <w:r w:rsidRPr="700A530F">
        <w:rPr>
          <w:rFonts w:ascii="Times New Roman" w:eastAsia="Times New Roman" w:hAnsi="Times New Roman" w:cs="Times New Roman"/>
          <w:i/>
          <w:iCs/>
          <w:sz w:val="28"/>
          <w:szCs w:val="28"/>
        </w:rPr>
        <w:t>Chlamydiales</w:t>
      </w:r>
      <w:proofErr w:type="spellEnd"/>
      <w:r w:rsidRPr="700A530F">
        <w:rPr>
          <w:rFonts w:ascii="Times New Roman" w:eastAsia="Times New Roman" w:hAnsi="Times New Roman" w:cs="Times New Roman"/>
          <w:sz w:val="28"/>
          <w:szCs w:val="28"/>
        </w:rPr>
        <w:t xml:space="preserve"> includes the family </w:t>
      </w:r>
      <w:proofErr w:type="spellStart"/>
      <w:r w:rsidRPr="700A530F">
        <w:rPr>
          <w:rFonts w:ascii="Times New Roman" w:eastAsia="Times New Roman" w:hAnsi="Times New Roman" w:cs="Times New Roman"/>
          <w:sz w:val="28"/>
          <w:szCs w:val="28"/>
        </w:rPr>
        <w:t>Chlamydiaceae</w:t>
      </w:r>
      <w:proofErr w:type="spellEnd"/>
      <w:r w:rsidRPr="700A530F">
        <w:rPr>
          <w:rFonts w:ascii="Times New Roman" w:eastAsia="Times New Roman" w:hAnsi="Times New Roman" w:cs="Times New Roman"/>
          <w:sz w:val="28"/>
          <w:szCs w:val="28"/>
        </w:rPr>
        <w:t xml:space="preserve">, genus </w:t>
      </w:r>
      <w:r w:rsidRPr="700A530F">
        <w:rPr>
          <w:rFonts w:ascii="Times New Roman" w:eastAsia="Times New Roman" w:hAnsi="Times New Roman" w:cs="Times New Roman"/>
          <w:i/>
          <w:iCs/>
          <w:sz w:val="28"/>
          <w:szCs w:val="28"/>
        </w:rPr>
        <w:t>Chlamydia</w:t>
      </w:r>
      <w:r w:rsidRPr="700A530F">
        <w:rPr>
          <w:rFonts w:ascii="Times New Roman" w:eastAsia="Times New Roman" w:hAnsi="Times New Roman" w:cs="Times New Roman"/>
          <w:sz w:val="28"/>
          <w:szCs w:val="28"/>
        </w:rPr>
        <w:t xml:space="preserve">; these are the causative agents of </w:t>
      </w:r>
      <w:proofErr w:type="spellStart"/>
      <w:r w:rsidRPr="700A530F">
        <w:rPr>
          <w:rFonts w:ascii="Times New Roman" w:eastAsia="Times New Roman" w:hAnsi="Times New Roman" w:cs="Times New Roman"/>
          <w:sz w:val="28"/>
          <w:szCs w:val="28"/>
        </w:rPr>
        <w:t>ornithosis</w:t>
      </w:r>
      <w:proofErr w:type="spellEnd"/>
      <w:r w:rsidRPr="700A530F">
        <w:rPr>
          <w:rFonts w:ascii="Times New Roman" w:eastAsia="Times New Roman" w:hAnsi="Times New Roman" w:cs="Times New Roman"/>
          <w:sz w:val="28"/>
          <w:szCs w:val="28"/>
        </w:rPr>
        <w:t xml:space="preserve">, trachoma, venereal </w:t>
      </w:r>
      <w:proofErr w:type="spellStart"/>
      <w:r w:rsidRPr="700A530F">
        <w:rPr>
          <w:rFonts w:ascii="Times New Roman" w:eastAsia="Times New Roman" w:hAnsi="Times New Roman" w:cs="Times New Roman"/>
          <w:sz w:val="28"/>
          <w:szCs w:val="28"/>
        </w:rPr>
        <w:t>lymphogranuloma</w:t>
      </w:r>
      <w:proofErr w:type="spellEnd"/>
      <w:r w:rsidRPr="700A530F">
        <w:rPr>
          <w:rFonts w:ascii="Times New Roman" w:eastAsia="Times New Roman" w:hAnsi="Times New Roman" w:cs="Times New Roman"/>
          <w:sz w:val="28"/>
          <w:szCs w:val="28"/>
        </w:rPr>
        <w:t xml:space="preserve"> and other diseases. </w:t>
      </w:r>
    </w:p>
    <w:p w14:paraId="4FD9D789" w14:textId="4C23F88A"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color w:val="000000" w:themeColor="text1"/>
          <w:sz w:val="28"/>
          <w:szCs w:val="28"/>
        </w:rPr>
        <w:t xml:space="preserve">The chlamydial cell is roughly spherical and measures between 0.3 and 1.0 u in diameter, according to the stage of development. Both the small and the large cell types contain complete cell </w:t>
      </w:r>
      <w:proofErr w:type="gramStart"/>
      <w:r w:rsidRPr="700A530F">
        <w:rPr>
          <w:rFonts w:ascii="Times New Roman" w:eastAsia="Times New Roman" w:hAnsi="Times New Roman" w:cs="Times New Roman"/>
          <w:color w:val="000000" w:themeColor="text1"/>
          <w:sz w:val="28"/>
          <w:szCs w:val="28"/>
        </w:rPr>
        <w:t>walls which</w:t>
      </w:r>
      <w:proofErr w:type="gramEnd"/>
      <w:r w:rsidRPr="700A530F">
        <w:rPr>
          <w:rFonts w:ascii="Times New Roman" w:eastAsia="Times New Roman" w:hAnsi="Times New Roman" w:cs="Times New Roman"/>
          <w:color w:val="000000" w:themeColor="text1"/>
          <w:sz w:val="28"/>
          <w:szCs w:val="28"/>
        </w:rPr>
        <w:t xml:space="preserve"> are similar to the cell walls of gram-negative bacteria. </w:t>
      </w:r>
      <w:r w:rsidRPr="700A530F">
        <w:rPr>
          <w:rFonts w:ascii="Times New Roman" w:eastAsia="Times New Roman" w:hAnsi="Times New Roman" w:cs="Times New Roman"/>
          <w:sz w:val="28"/>
          <w:szCs w:val="28"/>
        </w:rPr>
        <w:t>Chlamydia are non-motile, do not produce spores and capsules</w:t>
      </w:r>
      <w:r w:rsidRPr="700A530F">
        <w:rPr>
          <w:rFonts w:ascii="Times New Roman" w:eastAsia="Times New Roman" w:hAnsi="Times New Roman" w:cs="Times New Roman"/>
          <w:color w:val="000000" w:themeColor="text1"/>
          <w:sz w:val="28"/>
          <w:szCs w:val="28"/>
        </w:rPr>
        <w:t xml:space="preserve"> and multiply in the cytoplasm of the host cell. The chlamydia, are obligate intracellular parasites of higher animals (mammals and birds). These organisms are termed basophilic because they take up the </w:t>
      </w:r>
      <w:proofErr w:type="spellStart"/>
      <w:r w:rsidRPr="700A530F">
        <w:rPr>
          <w:rFonts w:ascii="Times New Roman" w:eastAsia="Times New Roman" w:hAnsi="Times New Roman" w:cs="Times New Roman"/>
          <w:color w:val="000000" w:themeColor="text1"/>
          <w:sz w:val="28"/>
          <w:szCs w:val="28"/>
        </w:rPr>
        <w:t>Giemsa</w:t>
      </w:r>
      <w:proofErr w:type="spellEnd"/>
      <w:r w:rsidRPr="700A530F">
        <w:rPr>
          <w:rFonts w:ascii="Times New Roman" w:eastAsia="Times New Roman" w:hAnsi="Times New Roman" w:cs="Times New Roman"/>
          <w:color w:val="000000" w:themeColor="text1"/>
          <w:sz w:val="28"/>
          <w:szCs w:val="28"/>
        </w:rPr>
        <w:t xml:space="preserve"> stain (i.e., they stain blue) (Fig.47)</w:t>
      </w:r>
      <w:r w:rsidRPr="700A530F">
        <w:rPr>
          <w:rFonts w:ascii="Times New Roman" w:eastAsia="Times New Roman" w:hAnsi="Times New Roman" w:cs="Times New Roman"/>
          <w:sz w:val="28"/>
          <w:szCs w:val="28"/>
        </w:rPr>
        <w:t>.</w:t>
      </w:r>
    </w:p>
    <w:p w14:paraId="2AB8703F" w14:textId="3CF59641" w:rsidR="700A530F" w:rsidRDefault="700A530F" w:rsidP="700A530F">
      <w:pPr>
        <w:jc w:val="both"/>
        <w:rPr>
          <w:rFonts w:ascii="Times New Roman" w:eastAsia="Times New Roman" w:hAnsi="Times New Roman" w:cs="Times New Roman"/>
          <w:b/>
          <w:bCs/>
          <w:color w:val="000000" w:themeColor="text1"/>
          <w:sz w:val="28"/>
          <w:szCs w:val="28"/>
        </w:rPr>
      </w:pPr>
      <w:r>
        <w:rPr>
          <w:noProof/>
        </w:rPr>
        <w:drawing>
          <wp:inline distT="0" distB="0" distL="0" distR="0" wp14:anchorId="68A57DCE" wp14:editId="3F5C1840">
            <wp:extent cx="1803554" cy="1876425"/>
            <wp:effectExtent l="0" t="0" r="0" b="0"/>
            <wp:docPr id="279137577" name="Рисунок 279137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803554" cy="1876425"/>
                    </a:xfrm>
                    <a:prstGeom prst="rect">
                      <a:avLst/>
                    </a:prstGeom>
                  </pic:spPr>
                </pic:pic>
              </a:graphicData>
            </a:graphic>
          </wp:inline>
        </w:drawing>
      </w:r>
      <w:r w:rsidRPr="700A530F">
        <w:rPr>
          <w:rFonts w:ascii="Times New Roman" w:eastAsia="Times New Roman" w:hAnsi="Times New Roman" w:cs="Times New Roman"/>
          <w:b/>
          <w:bCs/>
          <w:color w:val="000000" w:themeColor="text1"/>
          <w:sz w:val="28"/>
          <w:szCs w:val="28"/>
        </w:rPr>
        <w:t>Figure 47. Inclusion of Chlamydia (</w:t>
      </w:r>
      <w:proofErr w:type="spellStart"/>
      <w:r w:rsidRPr="700A530F">
        <w:rPr>
          <w:rFonts w:ascii="Times New Roman" w:eastAsia="Times New Roman" w:hAnsi="Times New Roman" w:cs="Times New Roman"/>
          <w:b/>
          <w:bCs/>
          <w:color w:val="000000" w:themeColor="text1"/>
          <w:sz w:val="28"/>
          <w:szCs w:val="28"/>
        </w:rPr>
        <w:t>Giemsa</w:t>
      </w:r>
      <w:proofErr w:type="spellEnd"/>
      <w:r w:rsidRPr="700A530F">
        <w:rPr>
          <w:rFonts w:ascii="Times New Roman" w:eastAsia="Times New Roman" w:hAnsi="Times New Roman" w:cs="Times New Roman"/>
          <w:b/>
          <w:bCs/>
          <w:color w:val="000000" w:themeColor="text1"/>
          <w:sz w:val="28"/>
          <w:szCs w:val="28"/>
        </w:rPr>
        <w:t xml:space="preserve"> stain)</w:t>
      </w:r>
    </w:p>
    <w:p w14:paraId="4436263A" w14:textId="789AFB4B" w:rsidR="700A530F" w:rsidRDefault="700A530F" w:rsidP="700A530F">
      <w:pPr>
        <w:jc w:val="both"/>
        <w:rPr>
          <w:rFonts w:ascii="Times New Roman" w:eastAsia="Times New Roman" w:hAnsi="Times New Roman" w:cs="Times New Roman"/>
          <w:color w:val="000000" w:themeColor="text1"/>
          <w:sz w:val="28"/>
          <w:szCs w:val="28"/>
        </w:rPr>
      </w:pPr>
      <w:r w:rsidRPr="700A530F">
        <w:rPr>
          <w:rFonts w:ascii="Times New Roman" w:eastAsia="Times New Roman" w:hAnsi="Times New Roman" w:cs="Times New Roman"/>
          <w:color w:val="000000" w:themeColor="text1"/>
          <w:sz w:val="28"/>
          <w:szCs w:val="28"/>
        </w:rPr>
        <w:t xml:space="preserve">Under the cell wall </w:t>
      </w:r>
      <w:proofErr w:type="gramStart"/>
      <w:r w:rsidRPr="700A530F">
        <w:rPr>
          <w:rFonts w:ascii="Times New Roman" w:eastAsia="Times New Roman" w:hAnsi="Times New Roman" w:cs="Times New Roman"/>
          <w:color w:val="000000" w:themeColor="text1"/>
          <w:sz w:val="28"/>
          <w:szCs w:val="28"/>
        </w:rPr>
        <w:t>lies</w:t>
      </w:r>
      <w:proofErr w:type="gramEnd"/>
      <w:r w:rsidRPr="700A530F">
        <w:rPr>
          <w:rFonts w:ascii="Times New Roman" w:eastAsia="Times New Roman" w:hAnsi="Times New Roman" w:cs="Times New Roman"/>
          <w:color w:val="000000" w:themeColor="text1"/>
          <w:sz w:val="28"/>
          <w:szCs w:val="28"/>
        </w:rPr>
        <w:t xml:space="preserve"> a separate cytoplasmic membrane made up of large amounts of lipid. The DNA occurs as an irregular mass in the cytoplasm. There is no nuclear membrane. Ribosomes </w:t>
      </w:r>
      <w:proofErr w:type="gramStart"/>
      <w:r w:rsidRPr="700A530F">
        <w:rPr>
          <w:rFonts w:ascii="Times New Roman" w:eastAsia="Times New Roman" w:hAnsi="Times New Roman" w:cs="Times New Roman"/>
          <w:color w:val="000000" w:themeColor="text1"/>
          <w:sz w:val="28"/>
          <w:szCs w:val="28"/>
        </w:rPr>
        <w:t>can be seen</w:t>
      </w:r>
      <w:proofErr w:type="gramEnd"/>
      <w:r w:rsidRPr="700A530F">
        <w:rPr>
          <w:rFonts w:ascii="Times New Roman" w:eastAsia="Times New Roman" w:hAnsi="Times New Roman" w:cs="Times New Roman"/>
          <w:color w:val="000000" w:themeColor="text1"/>
          <w:sz w:val="28"/>
          <w:szCs w:val="28"/>
        </w:rPr>
        <w:t xml:space="preserve"> throughout the cytoplasm. </w:t>
      </w:r>
    </w:p>
    <w:p w14:paraId="7EFD69C2" w14:textId="2CA94677" w:rsidR="700A530F" w:rsidRDefault="700A530F" w:rsidP="700A530F">
      <w:pPr>
        <w:jc w:val="both"/>
        <w:rPr>
          <w:rFonts w:ascii="Times New Roman" w:eastAsia="Times New Roman" w:hAnsi="Times New Roman" w:cs="Times New Roman"/>
          <w:color w:val="000000" w:themeColor="text1"/>
          <w:sz w:val="28"/>
          <w:szCs w:val="28"/>
        </w:rPr>
      </w:pPr>
      <w:r w:rsidRPr="700A530F">
        <w:rPr>
          <w:rFonts w:ascii="Times New Roman" w:eastAsia="Times New Roman" w:hAnsi="Times New Roman" w:cs="Times New Roman"/>
          <w:color w:val="000000" w:themeColor="text1"/>
          <w:sz w:val="28"/>
          <w:szCs w:val="28"/>
        </w:rPr>
        <w:t xml:space="preserve">The chlamydia fall into two main ecological groups. In the first group, are the agents causing trachoma, inclusion conjunctivitis and </w:t>
      </w:r>
      <w:proofErr w:type="spellStart"/>
      <w:r w:rsidRPr="700A530F">
        <w:rPr>
          <w:rFonts w:ascii="Times New Roman" w:eastAsia="Times New Roman" w:hAnsi="Times New Roman" w:cs="Times New Roman"/>
          <w:color w:val="000000" w:themeColor="text1"/>
          <w:sz w:val="28"/>
          <w:szCs w:val="28"/>
        </w:rPr>
        <w:t>lymphogranuloma</w:t>
      </w:r>
      <w:proofErr w:type="spellEnd"/>
      <w:r w:rsidRPr="700A530F">
        <w:rPr>
          <w:rFonts w:ascii="Times New Roman" w:eastAsia="Times New Roman" w:hAnsi="Times New Roman" w:cs="Times New Roman"/>
          <w:color w:val="000000" w:themeColor="text1"/>
          <w:sz w:val="28"/>
          <w:szCs w:val="28"/>
        </w:rPr>
        <w:t xml:space="preserve"> </w:t>
      </w:r>
      <w:proofErr w:type="spellStart"/>
      <w:r w:rsidRPr="700A530F">
        <w:rPr>
          <w:rFonts w:ascii="Times New Roman" w:eastAsia="Times New Roman" w:hAnsi="Times New Roman" w:cs="Times New Roman"/>
          <w:color w:val="000000" w:themeColor="text1"/>
          <w:sz w:val="28"/>
          <w:szCs w:val="28"/>
        </w:rPr>
        <w:t>venereum</w:t>
      </w:r>
      <w:proofErr w:type="spellEnd"/>
      <w:r w:rsidRPr="700A530F">
        <w:rPr>
          <w:rFonts w:ascii="Times New Roman" w:eastAsia="Times New Roman" w:hAnsi="Times New Roman" w:cs="Times New Roman"/>
          <w:color w:val="000000" w:themeColor="text1"/>
          <w:sz w:val="28"/>
          <w:szCs w:val="28"/>
        </w:rPr>
        <w:t xml:space="preserve"> (</w:t>
      </w:r>
      <w:r w:rsidRPr="700A530F">
        <w:rPr>
          <w:rFonts w:ascii="Times New Roman" w:eastAsia="Times New Roman" w:hAnsi="Times New Roman" w:cs="Times New Roman"/>
          <w:i/>
          <w:iCs/>
          <w:color w:val="000000" w:themeColor="text1"/>
          <w:sz w:val="28"/>
          <w:szCs w:val="28"/>
        </w:rPr>
        <w:t>Chlamydia trachomatis</w:t>
      </w:r>
      <w:r w:rsidRPr="700A530F">
        <w:rPr>
          <w:rFonts w:ascii="Times New Roman" w:eastAsia="Times New Roman" w:hAnsi="Times New Roman" w:cs="Times New Roman"/>
          <w:color w:val="000000" w:themeColor="text1"/>
          <w:sz w:val="28"/>
          <w:szCs w:val="28"/>
        </w:rPr>
        <w:t xml:space="preserve">), </w:t>
      </w:r>
      <w:proofErr w:type="spellStart"/>
      <w:r w:rsidRPr="700A530F">
        <w:rPr>
          <w:rFonts w:ascii="Times New Roman" w:eastAsia="Times New Roman" w:hAnsi="Times New Roman" w:cs="Times New Roman"/>
          <w:color w:val="000000" w:themeColor="text1"/>
          <w:sz w:val="28"/>
          <w:szCs w:val="28"/>
        </w:rPr>
        <w:t>atipical</w:t>
      </w:r>
      <w:proofErr w:type="spellEnd"/>
      <w:r w:rsidRPr="700A530F">
        <w:rPr>
          <w:rFonts w:ascii="Times New Roman" w:eastAsia="Times New Roman" w:hAnsi="Times New Roman" w:cs="Times New Roman"/>
          <w:color w:val="000000" w:themeColor="text1"/>
          <w:sz w:val="28"/>
          <w:szCs w:val="28"/>
        </w:rPr>
        <w:t xml:space="preserve"> pneumonia (</w:t>
      </w:r>
      <w:r w:rsidRPr="700A530F">
        <w:rPr>
          <w:rFonts w:ascii="Times New Roman" w:eastAsia="Times New Roman" w:hAnsi="Times New Roman" w:cs="Times New Roman"/>
          <w:i/>
          <w:iCs/>
          <w:color w:val="000000" w:themeColor="text1"/>
          <w:sz w:val="28"/>
          <w:szCs w:val="28"/>
        </w:rPr>
        <w:t xml:space="preserve">Chlamydia </w:t>
      </w:r>
      <w:proofErr w:type="spellStart"/>
      <w:r w:rsidRPr="700A530F">
        <w:rPr>
          <w:rFonts w:ascii="Times New Roman" w:eastAsia="Times New Roman" w:hAnsi="Times New Roman" w:cs="Times New Roman"/>
          <w:i/>
          <w:iCs/>
          <w:color w:val="000000" w:themeColor="text1"/>
          <w:sz w:val="28"/>
          <w:szCs w:val="28"/>
        </w:rPr>
        <w:t>pneumoniae</w:t>
      </w:r>
      <w:proofErr w:type="spellEnd"/>
      <w:r w:rsidRPr="700A530F">
        <w:rPr>
          <w:rFonts w:ascii="Times New Roman" w:eastAsia="Times New Roman" w:hAnsi="Times New Roman" w:cs="Times New Roman"/>
          <w:color w:val="000000" w:themeColor="text1"/>
          <w:sz w:val="28"/>
          <w:szCs w:val="28"/>
        </w:rPr>
        <w:t xml:space="preserve">) which seem to infect man only. In the second group, are those agents transmitted to man as zoonotic infections. About 100 species of birds </w:t>
      </w:r>
      <w:proofErr w:type="gramStart"/>
      <w:r w:rsidRPr="700A530F">
        <w:rPr>
          <w:rFonts w:ascii="Times New Roman" w:eastAsia="Times New Roman" w:hAnsi="Times New Roman" w:cs="Times New Roman"/>
          <w:color w:val="000000" w:themeColor="text1"/>
          <w:sz w:val="28"/>
          <w:szCs w:val="28"/>
        </w:rPr>
        <w:t>are naturally infected</w:t>
      </w:r>
      <w:proofErr w:type="gramEnd"/>
      <w:r w:rsidRPr="700A530F">
        <w:rPr>
          <w:rFonts w:ascii="Times New Roman" w:eastAsia="Times New Roman" w:hAnsi="Times New Roman" w:cs="Times New Roman"/>
          <w:color w:val="000000" w:themeColor="text1"/>
          <w:sz w:val="28"/>
          <w:szCs w:val="28"/>
        </w:rPr>
        <w:t xml:space="preserve"> with chlamydia. This includes 71 species of parrots as well as finches, pigeons, chickens, ducks, turkeys and seabirds</w:t>
      </w:r>
      <w:r w:rsidRPr="700A530F">
        <w:rPr>
          <w:rFonts w:ascii="Times New Roman" w:eastAsia="Times New Roman" w:hAnsi="Times New Roman" w:cs="Times New Roman"/>
          <w:i/>
          <w:iCs/>
          <w:color w:val="000000" w:themeColor="text1"/>
          <w:sz w:val="28"/>
          <w:szCs w:val="28"/>
        </w:rPr>
        <w:t xml:space="preserve"> </w:t>
      </w:r>
      <w:r w:rsidRPr="700A530F">
        <w:rPr>
          <w:rFonts w:ascii="Times New Roman" w:eastAsia="Times New Roman" w:hAnsi="Times New Roman" w:cs="Times New Roman"/>
          <w:color w:val="000000" w:themeColor="text1"/>
          <w:sz w:val="28"/>
          <w:szCs w:val="28"/>
        </w:rPr>
        <w:t>(</w:t>
      </w:r>
      <w:r w:rsidRPr="700A530F">
        <w:rPr>
          <w:rFonts w:ascii="Times New Roman" w:eastAsia="Times New Roman" w:hAnsi="Times New Roman" w:cs="Times New Roman"/>
          <w:i/>
          <w:iCs/>
          <w:color w:val="000000" w:themeColor="text1"/>
          <w:sz w:val="28"/>
          <w:szCs w:val="28"/>
        </w:rPr>
        <w:t xml:space="preserve">Chlamydia </w:t>
      </w:r>
      <w:proofErr w:type="spellStart"/>
      <w:r w:rsidRPr="700A530F">
        <w:rPr>
          <w:rFonts w:ascii="Times New Roman" w:eastAsia="Times New Roman" w:hAnsi="Times New Roman" w:cs="Times New Roman"/>
          <w:i/>
          <w:iCs/>
          <w:color w:val="000000" w:themeColor="text1"/>
          <w:sz w:val="28"/>
          <w:szCs w:val="28"/>
        </w:rPr>
        <w:t>psittaci</w:t>
      </w:r>
      <w:proofErr w:type="spellEnd"/>
      <w:r w:rsidRPr="700A530F">
        <w:rPr>
          <w:rFonts w:ascii="Times New Roman" w:eastAsia="Times New Roman" w:hAnsi="Times New Roman" w:cs="Times New Roman"/>
          <w:color w:val="000000" w:themeColor="text1"/>
          <w:sz w:val="28"/>
          <w:szCs w:val="28"/>
        </w:rPr>
        <w:t xml:space="preserve">). </w:t>
      </w:r>
    </w:p>
    <w:p w14:paraId="1404AC24" w14:textId="0A88CF3E" w:rsidR="700A530F" w:rsidRDefault="700A530F" w:rsidP="700A530F">
      <w:pPr>
        <w:pStyle w:val="4"/>
        <w:rPr>
          <w:rFonts w:ascii="Times New Roman" w:eastAsia="Times New Roman" w:hAnsi="Times New Roman" w:cs="Times New Roman"/>
          <w:b/>
          <w:bCs/>
          <w:sz w:val="28"/>
          <w:szCs w:val="28"/>
        </w:rPr>
      </w:pPr>
      <w:r w:rsidRPr="700A530F">
        <w:rPr>
          <w:rFonts w:ascii="Times New Roman" w:eastAsia="Times New Roman" w:hAnsi="Times New Roman" w:cs="Times New Roman"/>
          <w:b/>
          <w:bCs/>
          <w:sz w:val="28"/>
          <w:szCs w:val="28"/>
        </w:rPr>
        <w:t>Morphology and Ultrastructure of Mycoplasmas</w:t>
      </w:r>
    </w:p>
    <w:p w14:paraId="2703B0C6" w14:textId="692AB01A"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 xml:space="preserve">The mycoplasmas belong to the class </w:t>
      </w:r>
      <w:proofErr w:type="spellStart"/>
      <w:r w:rsidRPr="700A530F">
        <w:rPr>
          <w:rFonts w:ascii="Times New Roman" w:eastAsia="Times New Roman" w:hAnsi="Times New Roman" w:cs="Times New Roman"/>
          <w:i/>
          <w:iCs/>
          <w:sz w:val="28"/>
          <w:szCs w:val="28"/>
        </w:rPr>
        <w:t>Mollicutes</w:t>
      </w:r>
      <w:proofErr w:type="spellEnd"/>
      <w:r w:rsidRPr="700A530F">
        <w:rPr>
          <w:rFonts w:ascii="Times New Roman" w:eastAsia="Times New Roman" w:hAnsi="Times New Roman" w:cs="Times New Roman"/>
          <w:sz w:val="28"/>
          <w:szCs w:val="28"/>
        </w:rPr>
        <w:t xml:space="preserve">, order </w:t>
      </w:r>
      <w:proofErr w:type="spellStart"/>
      <w:r w:rsidRPr="700A530F">
        <w:rPr>
          <w:rFonts w:ascii="Times New Roman" w:eastAsia="Times New Roman" w:hAnsi="Times New Roman" w:cs="Times New Roman"/>
          <w:i/>
          <w:iCs/>
          <w:sz w:val="28"/>
          <w:szCs w:val="28"/>
        </w:rPr>
        <w:t>Mycoplasmatales</w:t>
      </w:r>
      <w:proofErr w:type="spellEnd"/>
      <w:r w:rsidRPr="700A530F">
        <w:rPr>
          <w:rFonts w:ascii="Times New Roman" w:eastAsia="Times New Roman" w:hAnsi="Times New Roman" w:cs="Times New Roman"/>
          <w:sz w:val="28"/>
          <w:szCs w:val="28"/>
        </w:rPr>
        <w:t>. These bacteria measure 100-150 nm, sometimes 200-700 nm, are non-motile and do not produce spores.</w:t>
      </w:r>
    </w:p>
    <w:p w14:paraId="29246647" w14:textId="52083C64"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lastRenderedPageBreak/>
        <w:t xml:space="preserve">Mycoplasmas are the smallest microorganisms. </w:t>
      </w:r>
      <w:proofErr w:type="gramStart"/>
      <w:r w:rsidRPr="700A530F">
        <w:rPr>
          <w:rFonts w:ascii="Times New Roman" w:eastAsia="Times New Roman" w:hAnsi="Times New Roman" w:cs="Times New Roman"/>
          <w:sz w:val="28"/>
          <w:szCs w:val="28"/>
        </w:rPr>
        <w:t>They were first noticed by Pasteur</w:t>
      </w:r>
      <w:proofErr w:type="gramEnd"/>
      <w:r w:rsidRPr="700A530F">
        <w:rPr>
          <w:rFonts w:ascii="Times New Roman" w:eastAsia="Times New Roman" w:hAnsi="Times New Roman" w:cs="Times New Roman"/>
          <w:sz w:val="28"/>
          <w:szCs w:val="28"/>
        </w:rPr>
        <w:t xml:space="preserve"> when he studied the causative agent of </w:t>
      </w:r>
      <w:proofErr w:type="spellStart"/>
      <w:r w:rsidRPr="700A530F">
        <w:rPr>
          <w:rFonts w:ascii="Times New Roman" w:eastAsia="Times New Roman" w:hAnsi="Times New Roman" w:cs="Times New Roman"/>
          <w:sz w:val="28"/>
          <w:szCs w:val="28"/>
        </w:rPr>
        <w:t>pleuropneumonia</w:t>
      </w:r>
      <w:proofErr w:type="spellEnd"/>
      <w:r w:rsidRPr="700A530F">
        <w:rPr>
          <w:rFonts w:ascii="Times New Roman" w:eastAsia="Times New Roman" w:hAnsi="Times New Roman" w:cs="Times New Roman"/>
          <w:sz w:val="28"/>
          <w:szCs w:val="28"/>
        </w:rPr>
        <w:t xml:space="preserve"> in cattle. However, at the time he was unable to isolate them in pure culture on standard nutrient media, or to see them under a light microscope. Because of this, these </w:t>
      </w:r>
      <w:proofErr w:type="gramStart"/>
      <w:r w:rsidRPr="700A530F">
        <w:rPr>
          <w:rFonts w:ascii="Times New Roman" w:eastAsia="Times New Roman" w:hAnsi="Times New Roman" w:cs="Times New Roman"/>
          <w:sz w:val="28"/>
          <w:szCs w:val="28"/>
        </w:rPr>
        <w:t>micro-organisms</w:t>
      </w:r>
      <w:proofErr w:type="gramEnd"/>
      <w:r w:rsidRPr="700A530F">
        <w:rPr>
          <w:rFonts w:ascii="Times New Roman" w:eastAsia="Times New Roman" w:hAnsi="Times New Roman" w:cs="Times New Roman"/>
          <w:sz w:val="28"/>
          <w:szCs w:val="28"/>
        </w:rPr>
        <w:t xml:space="preserve"> were regarded as viruses. In </w:t>
      </w:r>
      <w:proofErr w:type="gramStart"/>
      <w:r w:rsidRPr="700A530F">
        <w:rPr>
          <w:rFonts w:ascii="Times New Roman" w:eastAsia="Times New Roman" w:hAnsi="Times New Roman" w:cs="Times New Roman"/>
          <w:sz w:val="28"/>
          <w:szCs w:val="28"/>
        </w:rPr>
        <w:t>1898</w:t>
      </w:r>
      <w:proofErr w:type="gramEnd"/>
      <w:r w:rsidRPr="700A530F">
        <w:rPr>
          <w:rFonts w:ascii="Times New Roman" w:eastAsia="Times New Roman" w:hAnsi="Times New Roman" w:cs="Times New Roman"/>
          <w:sz w:val="28"/>
          <w:szCs w:val="28"/>
        </w:rPr>
        <w:t xml:space="preserve"> </w:t>
      </w:r>
      <w:proofErr w:type="spellStart"/>
      <w:r w:rsidRPr="700A530F">
        <w:rPr>
          <w:rFonts w:ascii="Times New Roman" w:eastAsia="Times New Roman" w:hAnsi="Times New Roman" w:cs="Times New Roman"/>
          <w:sz w:val="28"/>
          <w:szCs w:val="28"/>
        </w:rPr>
        <w:t>Nocard</w:t>
      </w:r>
      <w:proofErr w:type="spellEnd"/>
      <w:r w:rsidRPr="700A530F">
        <w:rPr>
          <w:rFonts w:ascii="Times New Roman" w:eastAsia="Times New Roman" w:hAnsi="Times New Roman" w:cs="Times New Roman"/>
          <w:sz w:val="28"/>
          <w:szCs w:val="28"/>
        </w:rPr>
        <w:t xml:space="preserve"> and Roux established that the causative agent of </w:t>
      </w:r>
      <w:proofErr w:type="spellStart"/>
      <w:r w:rsidRPr="700A530F">
        <w:rPr>
          <w:rFonts w:ascii="Times New Roman" w:eastAsia="Times New Roman" w:hAnsi="Times New Roman" w:cs="Times New Roman"/>
          <w:sz w:val="28"/>
          <w:szCs w:val="28"/>
        </w:rPr>
        <w:t>pleuropneumonia</w:t>
      </w:r>
      <w:proofErr w:type="spellEnd"/>
      <w:r w:rsidRPr="700A530F">
        <w:rPr>
          <w:rFonts w:ascii="Times New Roman" w:eastAsia="Times New Roman" w:hAnsi="Times New Roman" w:cs="Times New Roman"/>
          <w:sz w:val="28"/>
          <w:szCs w:val="28"/>
        </w:rPr>
        <w:t xml:space="preserve"> can grow on complex nutrient media which do not contain cells from tissue cultures. </w:t>
      </w:r>
      <w:proofErr w:type="spellStart"/>
      <w:r w:rsidRPr="700A530F">
        <w:rPr>
          <w:rFonts w:ascii="Times New Roman" w:eastAsia="Times New Roman" w:hAnsi="Times New Roman" w:cs="Times New Roman"/>
          <w:sz w:val="28"/>
          <w:szCs w:val="28"/>
        </w:rPr>
        <w:t>Elford</w:t>
      </w:r>
      <w:proofErr w:type="spellEnd"/>
      <w:r w:rsidRPr="700A530F">
        <w:rPr>
          <w:rFonts w:ascii="Times New Roman" w:eastAsia="Times New Roman" w:hAnsi="Times New Roman" w:cs="Times New Roman"/>
          <w:sz w:val="28"/>
          <w:szCs w:val="28"/>
        </w:rPr>
        <w:t xml:space="preserve"> using special filters determined the size of the microbe to be within the range of 124-150 nm. Thus, in size mycoplasmas appeared to be even smaller then some viruses.</w:t>
      </w:r>
    </w:p>
    <w:p w14:paraId="2A59B1BC" w14:textId="55D35E24"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 xml:space="preserve">Since they do not possess a true cell wall, mycoplasmas </w:t>
      </w:r>
      <w:proofErr w:type="gramStart"/>
      <w:r w:rsidRPr="700A530F">
        <w:rPr>
          <w:rFonts w:ascii="Times New Roman" w:eastAsia="Times New Roman" w:hAnsi="Times New Roman" w:cs="Times New Roman"/>
          <w:sz w:val="28"/>
          <w:szCs w:val="28"/>
        </w:rPr>
        <w:t>are characterized</w:t>
      </w:r>
      <w:proofErr w:type="gramEnd"/>
      <w:r w:rsidRPr="700A530F">
        <w:rPr>
          <w:rFonts w:ascii="Times New Roman" w:eastAsia="Times New Roman" w:hAnsi="Times New Roman" w:cs="Times New Roman"/>
          <w:sz w:val="28"/>
          <w:szCs w:val="28"/>
        </w:rPr>
        <w:t xml:space="preserve"> by a marked </w:t>
      </w:r>
      <w:proofErr w:type="spellStart"/>
      <w:r w:rsidRPr="700A530F">
        <w:rPr>
          <w:rFonts w:ascii="Times New Roman" w:eastAsia="Times New Roman" w:hAnsi="Times New Roman" w:cs="Times New Roman"/>
          <w:sz w:val="28"/>
          <w:szCs w:val="28"/>
        </w:rPr>
        <w:t>pleomorphism</w:t>
      </w:r>
      <w:proofErr w:type="spellEnd"/>
      <w:r w:rsidRPr="700A530F">
        <w:rPr>
          <w:rFonts w:ascii="Times New Roman" w:eastAsia="Times New Roman" w:hAnsi="Times New Roman" w:cs="Times New Roman"/>
          <w:sz w:val="28"/>
          <w:szCs w:val="28"/>
        </w:rPr>
        <w:t xml:space="preserve">. They give rise to </w:t>
      </w:r>
      <w:proofErr w:type="spellStart"/>
      <w:r w:rsidRPr="700A530F">
        <w:rPr>
          <w:rFonts w:ascii="Times New Roman" w:eastAsia="Times New Roman" w:hAnsi="Times New Roman" w:cs="Times New Roman"/>
          <w:sz w:val="28"/>
          <w:szCs w:val="28"/>
        </w:rPr>
        <w:t>coccoid</w:t>
      </w:r>
      <w:proofErr w:type="spellEnd"/>
      <w:r w:rsidRPr="700A530F">
        <w:rPr>
          <w:rFonts w:ascii="Times New Roman" w:eastAsia="Times New Roman" w:hAnsi="Times New Roman" w:cs="Times New Roman"/>
          <w:sz w:val="28"/>
          <w:szCs w:val="28"/>
        </w:rPr>
        <w:t xml:space="preserve">, granular, filamentous, cluster-like, ring-shaped, filterable forms, </w:t>
      </w:r>
      <w:proofErr w:type="spellStart"/>
      <w:r w:rsidRPr="700A530F">
        <w:rPr>
          <w:rFonts w:ascii="Times New Roman" w:eastAsia="Times New Roman" w:hAnsi="Times New Roman" w:cs="Times New Roman"/>
          <w:sz w:val="28"/>
          <w:szCs w:val="28"/>
        </w:rPr>
        <w:t>etc</w:t>
      </w:r>
      <w:proofErr w:type="spellEnd"/>
      <w:r w:rsidRPr="700A530F">
        <w:rPr>
          <w:rFonts w:ascii="Times New Roman" w:eastAsia="Times New Roman" w:hAnsi="Times New Roman" w:cs="Times New Roman"/>
          <w:sz w:val="28"/>
          <w:szCs w:val="28"/>
        </w:rPr>
        <w:t xml:space="preserve"> (Fig.48). </w:t>
      </w:r>
      <w:proofErr w:type="spellStart"/>
      <w:r w:rsidRPr="700A530F">
        <w:rPr>
          <w:rFonts w:ascii="Times New Roman" w:eastAsia="Times New Roman" w:hAnsi="Times New Roman" w:cs="Times New Roman"/>
          <w:sz w:val="28"/>
          <w:szCs w:val="28"/>
        </w:rPr>
        <w:t>Pleomorphism</w:t>
      </w:r>
      <w:proofErr w:type="spellEnd"/>
      <w:r w:rsidRPr="700A530F">
        <w:rPr>
          <w:rFonts w:ascii="Times New Roman" w:eastAsia="Times New Roman" w:hAnsi="Times New Roman" w:cs="Times New Roman"/>
          <w:sz w:val="28"/>
          <w:szCs w:val="28"/>
        </w:rPr>
        <w:t xml:space="preserve"> </w:t>
      </w:r>
      <w:proofErr w:type="gramStart"/>
      <w:r w:rsidRPr="700A530F">
        <w:rPr>
          <w:rFonts w:ascii="Times New Roman" w:eastAsia="Times New Roman" w:hAnsi="Times New Roman" w:cs="Times New Roman"/>
          <w:sz w:val="28"/>
          <w:szCs w:val="28"/>
        </w:rPr>
        <w:t>is observed</w:t>
      </w:r>
      <w:proofErr w:type="gramEnd"/>
      <w:r w:rsidRPr="700A530F">
        <w:rPr>
          <w:rFonts w:ascii="Times New Roman" w:eastAsia="Times New Roman" w:hAnsi="Times New Roman" w:cs="Times New Roman"/>
          <w:sz w:val="28"/>
          <w:szCs w:val="28"/>
        </w:rPr>
        <w:t xml:space="preserve"> in cultures and in the bodies of animals and man. </w:t>
      </w:r>
    </w:p>
    <w:p w14:paraId="334D5BCD" w14:textId="615C7952" w:rsidR="700A530F" w:rsidRDefault="700A530F" w:rsidP="700A530F">
      <w:pPr>
        <w:jc w:val="center"/>
        <w:rPr>
          <w:rFonts w:ascii="Times New Roman" w:eastAsia="Times New Roman" w:hAnsi="Times New Roman" w:cs="Times New Roman"/>
          <w:b/>
          <w:bCs/>
          <w:sz w:val="28"/>
          <w:szCs w:val="28"/>
        </w:rPr>
      </w:pPr>
      <w:r>
        <w:rPr>
          <w:noProof/>
        </w:rPr>
        <w:drawing>
          <wp:inline distT="0" distB="0" distL="0" distR="0" wp14:anchorId="6BD65B4C" wp14:editId="69A00105">
            <wp:extent cx="3486150" cy="2425779"/>
            <wp:effectExtent l="0" t="0" r="0" b="0"/>
            <wp:docPr id="1268958306" name="Рисунок 1268958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486150" cy="2425779"/>
                    </a:xfrm>
                    <a:prstGeom prst="rect">
                      <a:avLst/>
                    </a:prstGeom>
                  </pic:spPr>
                </pic:pic>
              </a:graphicData>
            </a:graphic>
          </wp:inline>
        </w:drawing>
      </w:r>
      <w:r w:rsidRPr="700A530F">
        <w:rPr>
          <w:rFonts w:ascii="Times New Roman" w:eastAsia="Times New Roman" w:hAnsi="Times New Roman" w:cs="Times New Roman"/>
          <w:b/>
          <w:bCs/>
          <w:sz w:val="28"/>
          <w:szCs w:val="28"/>
        </w:rPr>
        <w:t>Figure 48. Structure of Mycoplasma cell</w:t>
      </w:r>
    </w:p>
    <w:p w14:paraId="1CE43CD6" w14:textId="65330CC4" w:rsidR="700A530F" w:rsidRDefault="700A530F" w:rsidP="700A530F">
      <w:pPr>
        <w:jc w:val="center"/>
        <w:rPr>
          <w:rFonts w:ascii="Times New Roman" w:eastAsia="Times New Roman" w:hAnsi="Times New Roman" w:cs="Times New Roman"/>
          <w:b/>
          <w:bCs/>
          <w:sz w:val="28"/>
          <w:szCs w:val="28"/>
        </w:rPr>
      </w:pPr>
      <w:r w:rsidRPr="700A530F">
        <w:rPr>
          <w:rFonts w:ascii="Times New Roman" w:eastAsia="Times New Roman" w:hAnsi="Times New Roman" w:cs="Times New Roman"/>
          <w:b/>
          <w:bCs/>
          <w:sz w:val="28"/>
          <w:szCs w:val="28"/>
        </w:rPr>
        <w:t xml:space="preserve"> </w:t>
      </w:r>
    </w:p>
    <w:p w14:paraId="0D832730" w14:textId="72646171"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 xml:space="preserve">No two forms are alike. The nuclear apparatus is diffuse. There are both pathogenic and non-pathogenic species.  The most representative of the pathogenic species in the causative agent of </w:t>
      </w:r>
      <w:proofErr w:type="spellStart"/>
      <w:r w:rsidRPr="700A530F">
        <w:rPr>
          <w:rFonts w:ascii="Times New Roman" w:eastAsia="Times New Roman" w:hAnsi="Times New Roman" w:cs="Times New Roman"/>
          <w:sz w:val="28"/>
          <w:szCs w:val="28"/>
        </w:rPr>
        <w:t>pleuropneumonia</w:t>
      </w:r>
      <w:proofErr w:type="spellEnd"/>
      <w:r w:rsidRPr="700A530F">
        <w:rPr>
          <w:rFonts w:ascii="Times New Roman" w:eastAsia="Times New Roman" w:hAnsi="Times New Roman" w:cs="Times New Roman"/>
          <w:sz w:val="28"/>
          <w:szCs w:val="28"/>
        </w:rPr>
        <w:t xml:space="preserve"> in cattle (see section on pathogenic mycoplasmas).</w:t>
      </w:r>
    </w:p>
    <w:p w14:paraId="479CA048" w14:textId="79B1B3C9" w:rsidR="700A530F" w:rsidRDefault="700A530F" w:rsidP="700A530F">
      <w:pPr>
        <w:ind w:firstLine="567"/>
        <w:jc w:val="both"/>
        <w:rPr>
          <w:rFonts w:ascii="Times New Roman" w:eastAsia="Times New Roman" w:hAnsi="Times New Roman" w:cs="Times New Roman"/>
          <w:sz w:val="28"/>
          <w:szCs w:val="28"/>
        </w:rPr>
      </w:pPr>
      <w:proofErr w:type="gramStart"/>
      <w:r w:rsidRPr="700A530F">
        <w:rPr>
          <w:rFonts w:ascii="Times New Roman" w:eastAsia="Times New Roman" w:hAnsi="Times New Roman" w:cs="Times New Roman"/>
          <w:sz w:val="28"/>
          <w:szCs w:val="28"/>
        </w:rPr>
        <w:t>At the present time</w:t>
      </w:r>
      <w:proofErr w:type="gramEnd"/>
      <w:r w:rsidRPr="700A530F">
        <w:rPr>
          <w:rFonts w:ascii="Times New Roman" w:eastAsia="Times New Roman" w:hAnsi="Times New Roman" w:cs="Times New Roman"/>
          <w:sz w:val="28"/>
          <w:szCs w:val="28"/>
        </w:rPr>
        <w:t xml:space="preserve"> more </w:t>
      </w:r>
      <w:proofErr w:type="spellStart"/>
      <w:r w:rsidRPr="700A530F">
        <w:rPr>
          <w:rFonts w:ascii="Times New Roman" w:eastAsia="Times New Roman" w:hAnsi="Times New Roman" w:cs="Times New Roman"/>
          <w:sz w:val="28"/>
          <w:szCs w:val="28"/>
        </w:rPr>
        <w:t>then</w:t>
      </w:r>
      <w:proofErr w:type="spellEnd"/>
      <w:r w:rsidRPr="700A530F">
        <w:rPr>
          <w:rFonts w:ascii="Times New Roman" w:eastAsia="Times New Roman" w:hAnsi="Times New Roman" w:cs="Times New Roman"/>
          <w:sz w:val="28"/>
          <w:szCs w:val="28"/>
        </w:rPr>
        <w:t xml:space="preserve"> 36 representatives of this order have been isolated, the most minute of all known bacteria. They are found in the soil, sewage waters, </w:t>
      </w:r>
      <w:proofErr w:type="gramStart"/>
      <w:r w:rsidRPr="700A530F">
        <w:rPr>
          <w:rFonts w:ascii="Times New Roman" w:eastAsia="Times New Roman" w:hAnsi="Times New Roman" w:cs="Times New Roman"/>
          <w:sz w:val="28"/>
          <w:szCs w:val="28"/>
        </w:rPr>
        <w:t>different</w:t>
      </w:r>
      <w:proofErr w:type="gramEnd"/>
      <w:r w:rsidRPr="700A530F">
        <w:rPr>
          <w:rFonts w:ascii="Times New Roman" w:eastAsia="Times New Roman" w:hAnsi="Times New Roman" w:cs="Times New Roman"/>
          <w:sz w:val="28"/>
          <w:szCs w:val="28"/>
        </w:rPr>
        <w:t xml:space="preserve"> substrates and in the bodies of animals and humans. Since mycoplasmas pass through many filters, and yet grow on </w:t>
      </w:r>
      <w:proofErr w:type="gramStart"/>
      <w:r w:rsidRPr="700A530F">
        <w:rPr>
          <w:rFonts w:ascii="Times New Roman" w:eastAsia="Times New Roman" w:hAnsi="Times New Roman" w:cs="Times New Roman"/>
          <w:sz w:val="28"/>
          <w:szCs w:val="28"/>
        </w:rPr>
        <w:t>media which</w:t>
      </w:r>
      <w:proofErr w:type="gramEnd"/>
      <w:r w:rsidRPr="700A530F">
        <w:rPr>
          <w:rFonts w:ascii="Times New Roman" w:eastAsia="Times New Roman" w:hAnsi="Times New Roman" w:cs="Times New Roman"/>
          <w:sz w:val="28"/>
          <w:szCs w:val="28"/>
        </w:rPr>
        <w:t xml:space="preserve"> do not contain </w:t>
      </w:r>
      <w:r w:rsidRPr="700A530F">
        <w:rPr>
          <w:rFonts w:ascii="Times New Roman" w:eastAsia="Times New Roman" w:hAnsi="Times New Roman" w:cs="Times New Roman"/>
          <w:sz w:val="28"/>
          <w:szCs w:val="28"/>
        </w:rPr>
        <w:lastRenderedPageBreak/>
        <w:t xml:space="preserve">live tissue cells, they are considered to be micro-organisms intermediate between bacteria and viruses. Chemically, </w:t>
      </w:r>
      <w:proofErr w:type="spellStart"/>
      <w:r w:rsidRPr="700A530F">
        <w:rPr>
          <w:rFonts w:ascii="Times New Roman" w:eastAsia="Times New Roman" w:hAnsi="Times New Roman" w:cs="Times New Roman"/>
          <w:sz w:val="28"/>
          <w:szCs w:val="28"/>
        </w:rPr>
        <w:t>micoplasmas</w:t>
      </w:r>
      <w:proofErr w:type="spellEnd"/>
      <w:r w:rsidRPr="700A530F">
        <w:rPr>
          <w:rFonts w:ascii="Times New Roman" w:eastAsia="Times New Roman" w:hAnsi="Times New Roman" w:cs="Times New Roman"/>
          <w:sz w:val="28"/>
          <w:szCs w:val="28"/>
        </w:rPr>
        <w:t xml:space="preserve"> are closer to bacteria. They contain up to 4 per cent DNA and 8 per cent RNA.</w:t>
      </w:r>
    </w:p>
    <w:p w14:paraId="2FCDDA00" w14:textId="43E33A00" w:rsidR="700A530F" w:rsidRDefault="700A530F" w:rsidP="700A530F">
      <w:pPr>
        <w:tabs>
          <w:tab w:val="left" w:pos="3828"/>
        </w:tabs>
        <w:jc w:val="both"/>
        <w:rPr>
          <w:rFonts w:ascii="Times New Roman" w:eastAsia="Times New Roman" w:hAnsi="Times New Roman" w:cs="Times New Roman"/>
          <w:i/>
          <w:iCs/>
          <w:sz w:val="28"/>
          <w:szCs w:val="28"/>
        </w:rPr>
      </w:pPr>
      <w:r w:rsidRPr="700A530F">
        <w:rPr>
          <w:rFonts w:ascii="Times New Roman" w:eastAsia="Times New Roman" w:hAnsi="Times New Roman" w:cs="Times New Roman"/>
          <w:sz w:val="28"/>
          <w:szCs w:val="28"/>
        </w:rPr>
        <w:t xml:space="preserve">The most typical representatives of the pathogenic species are the causative agents of </w:t>
      </w:r>
      <w:proofErr w:type="spellStart"/>
      <w:r w:rsidRPr="700A530F">
        <w:rPr>
          <w:rFonts w:ascii="Times New Roman" w:eastAsia="Times New Roman" w:hAnsi="Times New Roman" w:cs="Times New Roman"/>
          <w:sz w:val="28"/>
          <w:szCs w:val="28"/>
        </w:rPr>
        <w:t>pleuropneumonia</w:t>
      </w:r>
      <w:proofErr w:type="spellEnd"/>
      <w:r w:rsidRPr="700A530F">
        <w:rPr>
          <w:rFonts w:ascii="Times New Roman" w:eastAsia="Times New Roman" w:hAnsi="Times New Roman" w:cs="Times New Roman"/>
          <w:sz w:val="28"/>
          <w:szCs w:val="28"/>
        </w:rPr>
        <w:t xml:space="preserve"> in cattle (</w:t>
      </w:r>
      <w:r w:rsidRPr="700A530F">
        <w:rPr>
          <w:rFonts w:ascii="Times New Roman" w:eastAsia="Times New Roman" w:hAnsi="Times New Roman" w:cs="Times New Roman"/>
          <w:i/>
          <w:iCs/>
          <w:sz w:val="28"/>
          <w:szCs w:val="28"/>
        </w:rPr>
        <w:t xml:space="preserve">Mycoplasma </w:t>
      </w:r>
      <w:proofErr w:type="spellStart"/>
      <w:r w:rsidRPr="700A530F">
        <w:rPr>
          <w:rFonts w:ascii="Times New Roman" w:eastAsia="Times New Roman" w:hAnsi="Times New Roman" w:cs="Times New Roman"/>
          <w:i/>
          <w:iCs/>
          <w:sz w:val="28"/>
          <w:szCs w:val="28"/>
        </w:rPr>
        <w:t>mycoides</w:t>
      </w:r>
      <w:proofErr w:type="spellEnd"/>
      <w:r w:rsidRPr="700A530F">
        <w:rPr>
          <w:rFonts w:ascii="Times New Roman" w:eastAsia="Times New Roman" w:hAnsi="Times New Roman" w:cs="Times New Roman"/>
          <w:sz w:val="28"/>
          <w:szCs w:val="28"/>
        </w:rPr>
        <w:t>), acute respiratory infections (</w:t>
      </w:r>
      <w:r w:rsidRPr="700A530F">
        <w:rPr>
          <w:rFonts w:ascii="Times New Roman" w:eastAsia="Times New Roman" w:hAnsi="Times New Roman" w:cs="Times New Roman"/>
          <w:i/>
          <w:iCs/>
          <w:sz w:val="28"/>
          <w:szCs w:val="28"/>
        </w:rPr>
        <w:t xml:space="preserve">Mycoplasma </w:t>
      </w:r>
      <w:proofErr w:type="spellStart"/>
      <w:r w:rsidRPr="700A530F">
        <w:rPr>
          <w:rFonts w:ascii="Times New Roman" w:eastAsia="Times New Roman" w:hAnsi="Times New Roman" w:cs="Times New Roman"/>
          <w:i/>
          <w:iCs/>
          <w:sz w:val="28"/>
          <w:szCs w:val="28"/>
        </w:rPr>
        <w:t>hominis</w:t>
      </w:r>
      <w:proofErr w:type="spellEnd"/>
      <w:r w:rsidRPr="700A530F">
        <w:rPr>
          <w:rFonts w:ascii="Times New Roman" w:eastAsia="Times New Roman" w:hAnsi="Times New Roman" w:cs="Times New Roman"/>
          <w:sz w:val="28"/>
          <w:szCs w:val="28"/>
        </w:rPr>
        <w:t>), and atypical pneumonia in humans (</w:t>
      </w:r>
      <w:r w:rsidRPr="700A530F">
        <w:rPr>
          <w:rFonts w:ascii="Times New Roman" w:eastAsia="Times New Roman" w:hAnsi="Times New Roman" w:cs="Times New Roman"/>
          <w:i/>
          <w:iCs/>
          <w:sz w:val="28"/>
          <w:szCs w:val="28"/>
        </w:rPr>
        <w:t xml:space="preserve">Mycoplasma </w:t>
      </w:r>
      <w:proofErr w:type="spellStart"/>
      <w:r w:rsidRPr="700A530F">
        <w:rPr>
          <w:rFonts w:ascii="Times New Roman" w:eastAsia="Times New Roman" w:hAnsi="Times New Roman" w:cs="Times New Roman"/>
          <w:i/>
          <w:iCs/>
          <w:sz w:val="28"/>
          <w:szCs w:val="28"/>
        </w:rPr>
        <w:t>pneumoniae</w:t>
      </w:r>
      <w:proofErr w:type="spellEnd"/>
      <w:r w:rsidRPr="700A530F">
        <w:rPr>
          <w:rFonts w:ascii="Times New Roman" w:eastAsia="Times New Roman" w:hAnsi="Times New Roman" w:cs="Times New Roman"/>
          <w:sz w:val="28"/>
          <w:szCs w:val="28"/>
        </w:rPr>
        <w:t>)</w:t>
      </w:r>
      <w:r w:rsidRPr="700A530F">
        <w:rPr>
          <w:rFonts w:ascii="Times New Roman" w:eastAsia="Times New Roman" w:hAnsi="Times New Roman" w:cs="Times New Roman"/>
          <w:i/>
          <w:iCs/>
          <w:sz w:val="28"/>
          <w:szCs w:val="28"/>
        </w:rPr>
        <w:t xml:space="preserve">. </w:t>
      </w:r>
    </w:p>
    <w:p w14:paraId="5AD70767" w14:textId="5D64C251" w:rsidR="700A530F" w:rsidRDefault="700A530F" w:rsidP="700A530F">
      <w:pPr>
        <w:tabs>
          <w:tab w:val="left" w:pos="960"/>
        </w:tabs>
        <w:jc w:val="center"/>
        <w:rPr>
          <w:rFonts w:ascii="Times New Roman" w:eastAsia="Times New Roman" w:hAnsi="Times New Roman" w:cs="Times New Roman"/>
          <w:b/>
          <w:bCs/>
          <w:i/>
          <w:iCs/>
          <w:sz w:val="28"/>
          <w:szCs w:val="28"/>
        </w:rPr>
      </w:pPr>
      <w:r w:rsidRPr="700A530F">
        <w:rPr>
          <w:rFonts w:ascii="Times New Roman" w:eastAsia="Times New Roman" w:hAnsi="Times New Roman" w:cs="Times New Roman"/>
          <w:b/>
          <w:bCs/>
          <w:i/>
          <w:iCs/>
          <w:sz w:val="28"/>
          <w:szCs w:val="28"/>
        </w:rPr>
        <w:t xml:space="preserve">Morphology and Ultrastructure of </w:t>
      </w:r>
      <w:proofErr w:type="spellStart"/>
      <w:r w:rsidRPr="700A530F">
        <w:rPr>
          <w:rFonts w:ascii="Times New Roman" w:eastAsia="Times New Roman" w:hAnsi="Times New Roman" w:cs="Times New Roman"/>
          <w:b/>
          <w:bCs/>
          <w:i/>
          <w:iCs/>
          <w:sz w:val="28"/>
          <w:szCs w:val="28"/>
        </w:rPr>
        <w:t>Actinomycetes</w:t>
      </w:r>
      <w:proofErr w:type="spellEnd"/>
    </w:p>
    <w:p w14:paraId="69DB081F" w14:textId="09FC64A2" w:rsidR="700A530F" w:rsidRDefault="700A530F" w:rsidP="700A530F">
      <w:pPr>
        <w:tabs>
          <w:tab w:val="left" w:pos="960"/>
        </w:tabs>
        <w:jc w:val="both"/>
        <w:rPr>
          <w:rFonts w:ascii="Times New Roman" w:eastAsia="Times New Roman" w:hAnsi="Times New Roman" w:cs="Times New Roman"/>
          <w:sz w:val="28"/>
          <w:szCs w:val="28"/>
        </w:rPr>
      </w:pPr>
      <w:proofErr w:type="spellStart"/>
      <w:r w:rsidRPr="700A530F">
        <w:rPr>
          <w:rFonts w:ascii="Times New Roman" w:eastAsia="Times New Roman" w:hAnsi="Times New Roman" w:cs="Times New Roman"/>
          <w:sz w:val="28"/>
          <w:szCs w:val="28"/>
        </w:rPr>
        <w:t>Actinomycetes</w:t>
      </w:r>
      <w:proofErr w:type="spellEnd"/>
      <w:r w:rsidRPr="700A530F">
        <w:rPr>
          <w:rFonts w:ascii="Times New Roman" w:eastAsia="Times New Roman" w:hAnsi="Times New Roman" w:cs="Times New Roman"/>
          <w:sz w:val="28"/>
          <w:szCs w:val="28"/>
        </w:rPr>
        <w:t xml:space="preserve"> (Gk. </w:t>
      </w:r>
      <w:proofErr w:type="spellStart"/>
      <w:r w:rsidRPr="700A530F">
        <w:rPr>
          <w:rFonts w:ascii="Times New Roman" w:eastAsia="Times New Roman" w:hAnsi="Times New Roman" w:cs="Times New Roman"/>
          <w:sz w:val="28"/>
          <w:szCs w:val="28"/>
        </w:rPr>
        <w:t>mykes</w:t>
      </w:r>
      <w:proofErr w:type="spellEnd"/>
      <w:r w:rsidRPr="700A530F">
        <w:rPr>
          <w:rFonts w:ascii="Times New Roman" w:eastAsia="Times New Roman" w:hAnsi="Times New Roman" w:cs="Times New Roman"/>
          <w:sz w:val="28"/>
          <w:szCs w:val="28"/>
        </w:rPr>
        <w:t xml:space="preserve"> fungus, </w:t>
      </w:r>
      <w:proofErr w:type="spellStart"/>
      <w:r w:rsidRPr="700A530F">
        <w:rPr>
          <w:rFonts w:ascii="Times New Roman" w:eastAsia="Times New Roman" w:hAnsi="Times New Roman" w:cs="Times New Roman"/>
          <w:sz w:val="28"/>
          <w:szCs w:val="28"/>
        </w:rPr>
        <w:t>actis</w:t>
      </w:r>
      <w:proofErr w:type="spellEnd"/>
      <w:r w:rsidRPr="700A530F">
        <w:rPr>
          <w:rFonts w:ascii="Times New Roman" w:eastAsia="Times New Roman" w:hAnsi="Times New Roman" w:cs="Times New Roman"/>
          <w:sz w:val="28"/>
          <w:szCs w:val="28"/>
        </w:rPr>
        <w:t xml:space="preserve"> ray) are unicellular </w:t>
      </w:r>
      <w:proofErr w:type="gramStart"/>
      <w:r w:rsidRPr="700A530F">
        <w:rPr>
          <w:rFonts w:ascii="Times New Roman" w:eastAsia="Times New Roman" w:hAnsi="Times New Roman" w:cs="Times New Roman"/>
          <w:sz w:val="28"/>
          <w:szCs w:val="28"/>
        </w:rPr>
        <w:t>micro­organisms which</w:t>
      </w:r>
      <w:proofErr w:type="gramEnd"/>
      <w:r w:rsidRPr="700A530F">
        <w:rPr>
          <w:rFonts w:ascii="Times New Roman" w:eastAsia="Times New Roman" w:hAnsi="Times New Roman" w:cs="Times New Roman"/>
          <w:sz w:val="28"/>
          <w:szCs w:val="28"/>
        </w:rPr>
        <w:t xml:space="preserve"> belong to the class Bacteria, the order </w:t>
      </w:r>
      <w:proofErr w:type="spellStart"/>
      <w:r w:rsidRPr="700A530F">
        <w:rPr>
          <w:rFonts w:ascii="Times New Roman" w:eastAsia="Times New Roman" w:hAnsi="Times New Roman" w:cs="Times New Roman"/>
          <w:sz w:val="28"/>
          <w:szCs w:val="28"/>
        </w:rPr>
        <w:t>Actinomycetales</w:t>
      </w:r>
      <w:proofErr w:type="spellEnd"/>
      <w:r w:rsidRPr="700A530F">
        <w:rPr>
          <w:rFonts w:ascii="Times New Roman" w:eastAsia="Times New Roman" w:hAnsi="Times New Roman" w:cs="Times New Roman"/>
          <w:sz w:val="28"/>
          <w:szCs w:val="28"/>
        </w:rPr>
        <w:t xml:space="preserve">. The body of </w:t>
      </w:r>
      <w:proofErr w:type="spellStart"/>
      <w:r w:rsidRPr="700A530F">
        <w:rPr>
          <w:rFonts w:ascii="Times New Roman" w:eastAsia="Times New Roman" w:hAnsi="Times New Roman" w:cs="Times New Roman"/>
          <w:sz w:val="28"/>
          <w:szCs w:val="28"/>
        </w:rPr>
        <w:t>actinomycetes</w:t>
      </w:r>
      <w:proofErr w:type="spellEnd"/>
      <w:r w:rsidRPr="700A530F">
        <w:rPr>
          <w:rFonts w:ascii="Times New Roman" w:eastAsia="Times New Roman" w:hAnsi="Times New Roman" w:cs="Times New Roman"/>
          <w:sz w:val="28"/>
          <w:szCs w:val="28"/>
        </w:rPr>
        <w:t xml:space="preserve"> consists of a mycelium which resem­bles a mass of branched, thin (0.2-1.2 mcm in thickness), non-</w:t>
      </w:r>
      <w:proofErr w:type="spellStart"/>
      <w:r w:rsidRPr="700A530F">
        <w:rPr>
          <w:rFonts w:ascii="Times New Roman" w:eastAsia="Times New Roman" w:hAnsi="Times New Roman" w:cs="Times New Roman"/>
          <w:sz w:val="28"/>
          <w:szCs w:val="28"/>
        </w:rPr>
        <w:t>septate</w:t>
      </w:r>
      <w:proofErr w:type="spellEnd"/>
      <w:r w:rsidRPr="700A530F">
        <w:rPr>
          <w:rFonts w:ascii="Times New Roman" w:eastAsia="Times New Roman" w:hAnsi="Times New Roman" w:cs="Times New Roman"/>
          <w:sz w:val="28"/>
          <w:szCs w:val="28"/>
        </w:rPr>
        <w:t>, filaments — hyphae.</w:t>
      </w:r>
    </w:p>
    <w:p w14:paraId="2EF7B4E2" w14:textId="6F6D10C1" w:rsidR="700A530F" w:rsidRDefault="700A530F" w:rsidP="700A530F">
      <w:pPr>
        <w:jc w:val="both"/>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 xml:space="preserve">In some </w:t>
      </w:r>
      <w:proofErr w:type="gramStart"/>
      <w:r w:rsidRPr="700A530F">
        <w:rPr>
          <w:rFonts w:ascii="Times New Roman" w:eastAsia="Times New Roman" w:hAnsi="Times New Roman" w:cs="Times New Roman"/>
          <w:sz w:val="28"/>
          <w:szCs w:val="28"/>
        </w:rPr>
        <w:t>species</w:t>
      </w:r>
      <w:proofErr w:type="gramEnd"/>
      <w:r w:rsidRPr="700A530F">
        <w:rPr>
          <w:rFonts w:ascii="Times New Roman" w:eastAsia="Times New Roman" w:hAnsi="Times New Roman" w:cs="Times New Roman"/>
          <w:sz w:val="28"/>
          <w:szCs w:val="28"/>
        </w:rPr>
        <w:t xml:space="preserve"> the mycelium breaks up into poorly branching forms. In young </w:t>
      </w:r>
      <w:proofErr w:type="gramStart"/>
      <w:r w:rsidRPr="700A530F">
        <w:rPr>
          <w:rFonts w:ascii="Times New Roman" w:eastAsia="Times New Roman" w:hAnsi="Times New Roman" w:cs="Times New Roman"/>
          <w:sz w:val="28"/>
          <w:szCs w:val="28"/>
        </w:rPr>
        <w:t>cultures</w:t>
      </w:r>
      <w:proofErr w:type="gramEnd"/>
      <w:r w:rsidRPr="700A530F">
        <w:rPr>
          <w:rFonts w:ascii="Times New Roman" w:eastAsia="Times New Roman" w:hAnsi="Times New Roman" w:cs="Times New Roman"/>
          <w:sz w:val="28"/>
          <w:szCs w:val="28"/>
        </w:rPr>
        <w:t xml:space="preserve"> the cytoplasm in the cells of </w:t>
      </w:r>
      <w:proofErr w:type="spellStart"/>
      <w:r w:rsidRPr="700A530F">
        <w:rPr>
          <w:rFonts w:ascii="Times New Roman" w:eastAsia="Times New Roman" w:hAnsi="Times New Roman" w:cs="Times New Roman"/>
          <w:sz w:val="28"/>
          <w:szCs w:val="28"/>
        </w:rPr>
        <w:t>actinomycetes</w:t>
      </w:r>
      <w:proofErr w:type="spellEnd"/>
      <w:r w:rsidRPr="700A530F">
        <w:rPr>
          <w:rFonts w:ascii="Times New Roman" w:eastAsia="Times New Roman" w:hAnsi="Times New Roman" w:cs="Times New Roman"/>
          <w:sz w:val="28"/>
          <w:szCs w:val="28"/>
        </w:rPr>
        <w:t xml:space="preserve"> is homo­geneous, it refracts light to a certain extent, and contains separate chromatin grains. When the culture ages, vacuoles appear in the </w:t>
      </w:r>
      <w:proofErr w:type="spellStart"/>
      <w:r w:rsidRPr="700A530F">
        <w:rPr>
          <w:rFonts w:ascii="Times New Roman" w:eastAsia="Times New Roman" w:hAnsi="Times New Roman" w:cs="Times New Roman"/>
          <w:sz w:val="28"/>
          <w:szCs w:val="28"/>
        </w:rPr>
        <w:t>mycelial</w:t>
      </w:r>
      <w:proofErr w:type="spellEnd"/>
      <w:r w:rsidRPr="700A530F">
        <w:rPr>
          <w:rFonts w:ascii="Times New Roman" w:eastAsia="Times New Roman" w:hAnsi="Times New Roman" w:cs="Times New Roman"/>
          <w:sz w:val="28"/>
          <w:szCs w:val="28"/>
        </w:rPr>
        <w:t xml:space="preserve"> cells, and granules, droplets of fat and rod-shaped bodies also occur. The cell wall becomes fragile, breaks easily and a partial </w:t>
      </w:r>
      <w:proofErr w:type="spellStart"/>
      <w:r w:rsidRPr="700A530F">
        <w:rPr>
          <w:rFonts w:ascii="Times New Roman" w:eastAsia="Times New Roman" w:hAnsi="Times New Roman" w:cs="Times New Roman"/>
          <w:sz w:val="28"/>
          <w:szCs w:val="28"/>
        </w:rPr>
        <w:t>lysis</w:t>
      </w:r>
      <w:proofErr w:type="spellEnd"/>
      <w:r w:rsidRPr="700A530F">
        <w:rPr>
          <w:rFonts w:ascii="Times New Roman" w:eastAsia="Times New Roman" w:hAnsi="Times New Roman" w:cs="Times New Roman"/>
          <w:sz w:val="28"/>
          <w:szCs w:val="28"/>
        </w:rPr>
        <w:t xml:space="preserve"> of the cells occurs. In </w:t>
      </w:r>
      <w:proofErr w:type="spellStart"/>
      <w:r w:rsidRPr="700A530F">
        <w:rPr>
          <w:rFonts w:ascii="Times New Roman" w:eastAsia="Times New Roman" w:hAnsi="Times New Roman" w:cs="Times New Roman"/>
          <w:sz w:val="28"/>
          <w:szCs w:val="28"/>
        </w:rPr>
        <w:t>actinomycetes</w:t>
      </w:r>
      <w:proofErr w:type="spellEnd"/>
      <w:r w:rsidRPr="700A530F">
        <w:rPr>
          <w:rFonts w:ascii="Times New Roman" w:eastAsia="Times New Roman" w:hAnsi="Times New Roman" w:cs="Times New Roman"/>
          <w:sz w:val="28"/>
          <w:szCs w:val="28"/>
        </w:rPr>
        <w:t xml:space="preserve">, as in bacteria, differentiated cell nuclei </w:t>
      </w:r>
      <w:proofErr w:type="gramStart"/>
      <w:r w:rsidRPr="700A530F">
        <w:rPr>
          <w:rFonts w:ascii="Times New Roman" w:eastAsia="Times New Roman" w:hAnsi="Times New Roman" w:cs="Times New Roman"/>
          <w:sz w:val="28"/>
          <w:szCs w:val="28"/>
        </w:rPr>
        <w:t>have not been found</w:t>
      </w:r>
      <w:proofErr w:type="gramEnd"/>
      <w:r w:rsidRPr="700A530F">
        <w:rPr>
          <w:rFonts w:ascii="Times New Roman" w:eastAsia="Times New Roman" w:hAnsi="Times New Roman" w:cs="Times New Roman"/>
          <w:sz w:val="28"/>
          <w:szCs w:val="28"/>
        </w:rPr>
        <w:t xml:space="preserve">, but the </w:t>
      </w:r>
      <w:proofErr w:type="spellStart"/>
      <w:r w:rsidRPr="700A530F">
        <w:rPr>
          <w:rFonts w:ascii="Times New Roman" w:eastAsia="Times New Roman" w:hAnsi="Times New Roman" w:cs="Times New Roman"/>
          <w:sz w:val="28"/>
          <w:szCs w:val="28"/>
        </w:rPr>
        <w:t>mycelial</w:t>
      </w:r>
      <w:proofErr w:type="spellEnd"/>
      <w:r w:rsidRPr="700A530F">
        <w:rPr>
          <w:rFonts w:ascii="Times New Roman" w:eastAsia="Times New Roman" w:hAnsi="Times New Roman" w:cs="Times New Roman"/>
          <w:sz w:val="28"/>
          <w:szCs w:val="28"/>
        </w:rPr>
        <w:t xml:space="preserve"> filaments contain chromatin granules. The </w:t>
      </w:r>
      <w:proofErr w:type="spellStart"/>
      <w:r w:rsidRPr="700A530F">
        <w:rPr>
          <w:rFonts w:ascii="Times New Roman" w:eastAsia="Times New Roman" w:hAnsi="Times New Roman" w:cs="Times New Roman"/>
          <w:sz w:val="28"/>
          <w:szCs w:val="28"/>
        </w:rPr>
        <w:t>actinomycetes</w:t>
      </w:r>
      <w:proofErr w:type="spellEnd"/>
      <w:r w:rsidRPr="700A530F">
        <w:rPr>
          <w:rFonts w:ascii="Times New Roman" w:eastAsia="Times New Roman" w:hAnsi="Times New Roman" w:cs="Times New Roman"/>
          <w:sz w:val="28"/>
          <w:szCs w:val="28"/>
        </w:rPr>
        <w:t xml:space="preserve"> multiply by means of germinating spores attached to </w:t>
      </w:r>
      <w:proofErr w:type="spellStart"/>
      <w:r w:rsidRPr="700A530F">
        <w:rPr>
          <w:rFonts w:ascii="Times New Roman" w:eastAsia="Times New Roman" w:hAnsi="Times New Roman" w:cs="Times New Roman"/>
          <w:sz w:val="28"/>
          <w:szCs w:val="28"/>
        </w:rPr>
        <w:t>sporophores</w:t>
      </w:r>
      <w:proofErr w:type="spellEnd"/>
      <w:r w:rsidRPr="700A530F">
        <w:rPr>
          <w:rFonts w:ascii="Times New Roman" w:eastAsia="Times New Roman" w:hAnsi="Times New Roman" w:cs="Times New Roman"/>
          <w:sz w:val="28"/>
          <w:szCs w:val="28"/>
        </w:rPr>
        <w:t>, and by means of fragmen­tation where they break up into hyphae (Fig.49).</w:t>
      </w:r>
    </w:p>
    <w:p w14:paraId="1A8C2D79" w14:textId="626C2A9E" w:rsidR="700A530F" w:rsidRDefault="700A530F" w:rsidP="700A530F">
      <w:pPr>
        <w:tabs>
          <w:tab w:val="left" w:pos="6394"/>
        </w:tabs>
        <w:ind w:left="7" w:hanging="7"/>
        <w:jc w:val="both"/>
        <w:rPr>
          <w:rFonts w:ascii="Times New Roman" w:eastAsia="Times New Roman" w:hAnsi="Times New Roman" w:cs="Times New Roman"/>
          <w:color w:val="000000" w:themeColor="text1"/>
          <w:sz w:val="28"/>
          <w:szCs w:val="28"/>
        </w:rPr>
      </w:pPr>
      <w:r w:rsidRPr="700A530F">
        <w:rPr>
          <w:rFonts w:ascii="Times New Roman" w:eastAsia="Times New Roman" w:hAnsi="Times New Roman" w:cs="Times New Roman"/>
          <w:color w:val="000000" w:themeColor="text1"/>
          <w:sz w:val="28"/>
          <w:szCs w:val="28"/>
        </w:rPr>
        <w:t xml:space="preserve">          The order </w:t>
      </w:r>
      <w:proofErr w:type="spellStart"/>
      <w:r w:rsidRPr="700A530F">
        <w:rPr>
          <w:rFonts w:ascii="Times New Roman" w:eastAsia="Times New Roman" w:hAnsi="Times New Roman" w:cs="Times New Roman"/>
          <w:i/>
          <w:iCs/>
          <w:color w:val="000000" w:themeColor="text1"/>
          <w:sz w:val="28"/>
          <w:szCs w:val="28"/>
        </w:rPr>
        <w:t>Actinomycetales</w:t>
      </w:r>
      <w:proofErr w:type="spellEnd"/>
      <w:r w:rsidRPr="700A530F">
        <w:rPr>
          <w:rFonts w:ascii="Times New Roman" w:eastAsia="Times New Roman" w:hAnsi="Times New Roman" w:cs="Times New Roman"/>
          <w:i/>
          <w:iCs/>
          <w:color w:val="000000" w:themeColor="text1"/>
          <w:sz w:val="28"/>
          <w:szCs w:val="28"/>
        </w:rPr>
        <w:t xml:space="preserve"> </w:t>
      </w:r>
      <w:r w:rsidRPr="700A530F">
        <w:rPr>
          <w:rFonts w:ascii="Times New Roman" w:eastAsia="Times New Roman" w:hAnsi="Times New Roman" w:cs="Times New Roman"/>
          <w:color w:val="000000" w:themeColor="text1"/>
          <w:sz w:val="28"/>
          <w:szCs w:val="28"/>
        </w:rPr>
        <w:t xml:space="preserve">consists of </w:t>
      </w:r>
      <w:proofErr w:type="gramStart"/>
      <w:r w:rsidRPr="700A530F">
        <w:rPr>
          <w:rFonts w:ascii="Times New Roman" w:eastAsia="Times New Roman" w:hAnsi="Times New Roman" w:cs="Times New Roman"/>
          <w:color w:val="000000" w:themeColor="text1"/>
          <w:sz w:val="28"/>
          <w:szCs w:val="28"/>
        </w:rPr>
        <w:t>4</w:t>
      </w:r>
      <w:proofErr w:type="gramEnd"/>
      <w:r w:rsidRPr="700A530F">
        <w:rPr>
          <w:rFonts w:ascii="Times New Roman" w:eastAsia="Times New Roman" w:hAnsi="Times New Roman" w:cs="Times New Roman"/>
          <w:color w:val="000000" w:themeColor="text1"/>
          <w:sz w:val="28"/>
          <w:szCs w:val="28"/>
        </w:rPr>
        <w:t xml:space="preserve"> families: </w:t>
      </w:r>
      <w:proofErr w:type="spellStart"/>
      <w:r w:rsidRPr="700A530F">
        <w:rPr>
          <w:rFonts w:ascii="Times New Roman" w:eastAsia="Times New Roman" w:hAnsi="Times New Roman" w:cs="Times New Roman"/>
          <w:color w:val="000000" w:themeColor="text1"/>
          <w:sz w:val="28"/>
          <w:szCs w:val="28"/>
        </w:rPr>
        <w:t>Mycobacteriaceae</w:t>
      </w:r>
      <w:proofErr w:type="spellEnd"/>
      <w:r w:rsidRPr="700A530F">
        <w:rPr>
          <w:rFonts w:ascii="Times New Roman" w:eastAsia="Times New Roman" w:hAnsi="Times New Roman" w:cs="Times New Roman"/>
          <w:color w:val="000000" w:themeColor="text1"/>
          <w:sz w:val="28"/>
          <w:szCs w:val="28"/>
        </w:rPr>
        <w:t xml:space="preserve">, </w:t>
      </w:r>
      <w:proofErr w:type="spellStart"/>
      <w:r w:rsidRPr="700A530F">
        <w:rPr>
          <w:rFonts w:ascii="Times New Roman" w:eastAsia="Times New Roman" w:hAnsi="Times New Roman" w:cs="Times New Roman"/>
          <w:color w:val="000000" w:themeColor="text1"/>
          <w:sz w:val="28"/>
          <w:szCs w:val="28"/>
        </w:rPr>
        <w:t>Actinomycetaceae</w:t>
      </w:r>
      <w:proofErr w:type="spellEnd"/>
      <w:r w:rsidRPr="700A530F">
        <w:rPr>
          <w:rFonts w:ascii="Times New Roman" w:eastAsia="Times New Roman" w:hAnsi="Times New Roman" w:cs="Times New Roman"/>
          <w:color w:val="000000" w:themeColor="text1"/>
          <w:sz w:val="28"/>
          <w:szCs w:val="28"/>
        </w:rPr>
        <w:t xml:space="preserve">, </w:t>
      </w:r>
      <w:proofErr w:type="spellStart"/>
      <w:r w:rsidRPr="700A530F">
        <w:rPr>
          <w:rFonts w:ascii="Times New Roman" w:eastAsia="Times New Roman" w:hAnsi="Times New Roman" w:cs="Times New Roman"/>
          <w:color w:val="000000" w:themeColor="text1"/>
          <w:sz w:val="28"/>
          <w:szCs w:val="28"/>
        </w:rPr>
        <w:t>Streptomycetaceae</w:t>
      </w:r>
      <w:proofErr w:type="spellEnd"/>
      <w:r w:rsidRPr="700A530F">
        <w:rPr>
          <w:rFonts w:ascii="Times New Roman" w:eastAsia="Times New Roman" w:hAnsi="Times New Roman" w:cs="Times New Roman"/>
          <w:color w:val="000000" w:themeColor="text1"/>
          <w:sz w:val="28"/>
          <w:szCs w:val="28"/>
        </w:rPr>
        <w:t xml:space="preserve">, </w:t>
      </w:r>
      <w:proofErr w:type="spellStart"/>
      <w:r w:rsidRPr="700A530F">
        <w:rPr>
          <w:rFonts w:ascii="Times New Roman" w:eastAsia="Times New Roman" w:hAnsi="Times New Roman" w:cs="Times New Roman"/>
          <w:color w:val="000000" w:themeColor="text1"/>
          <w:sz w:val="28"/>
          <w:szCs w:val="28"/>
        </w:rPr>
        <w:t>Actinoplanaceae</w:t>
      </w:r>
      <w:proofErr w:type="spellEnd"/>
      <w:r w:rsidRPr="700A530F">
        <w:rPr>
          <w:rFonts w:ascii="Times New Roman" w:eastAsia="Times New Roman" w:hAnsi="Times New Roman" w:cs="Times New Roman"/>
          <w:color w:val="000000" w:themeColor="text1"/>
          <w:sz w:val="28"/>
          <w:szCs w:val="28"/>
        </w:rPr>
        <w:t xml:space="preserve">. The family </w:t>
      </w:r>
      <w:proofErr w:type="spellStart"/>
      <w:r w:rsidRPr="700A530F">
        <w:rPr>
          <w:rFonts w:ascii="Times New Roman" w:eastAsia="Times New Roman" w:hAnsi="Times New Roman" w:cs="Times New Roman"/>
          <w:color w:val="000000" w:themeColor="text1"/>
          <w:sz w:val="28"/>
          <w:szCs w:val="28"/>
        </w:rPr>
        <w:t>Mycobacteriaceae</w:t>
      </w:r>
      <w:proofErr w:type="spellEnd"/>
      <w:r w:rsidRPr="700A530F">
        <w:rPr>
          <w:rFonts w:ascii="Times New Roman" w:eastAsia="Times New Roman" w:hAnsi="Times New Roman" w:cs="Times New Roman"/>
          <w:color w:val="000000" w:themeColor="text1"/>
          <w:sz w:val="28"/>
          <w:szCs w:val="28"/>
        </w:rPr>
        <w:t xml:space="preserve"> includes the causative agents of tuberculosis, leprosy, and the family </w:t>
      </w:r>
      <w:proofErr w:type="spellStart"/>
      <w:r w:rsidRPr="700A530F">
        <w:rPr>
          <w:rFonts w:ascii="Times New Roman" w:eastAsia="Times New Roman" w:hAnsi="Times New Roman" w:cs="Times New Roman"/>
          <w:color w:val="000000" w:themeColor="text1"/>
          <w:sz w:val="28"/>
          <w:szCs w:val="28"/>
        </w:rPr>
        <w:t>Actinomycetaceae</w:t>
      </w:r>
      <w:proofErr w:type="spellEnd"/>
      <w:r w:rsidRPr="700A530F">
        <w:rPr>
          <w:rFonts w:ascii="Times New Roman" w:eastAsia="Times New Roman" w:hAnsi="Times New Roman" w:cs="Times New Roman"/>
          <w:color w:val="000000" w:themeColor="text1"/>
          <w:sz w:val="28"/>
          <w:szCs w:val="28"/>
        </w:rPr>
        <w:t xml:space="preserve">, the causative agents of </w:t>
      </w:r>
      <w:proofErr w:type="spellStart"/>
      <w:r w:rsidRPr="700A530F">
        <w:rPr>
          <w:rFonts w:ascii="Times New Roman" w:eastAsia="Times New Roman" w:hAnsi="Times New Roman" w:cs="Times New Roman"/>
          <w:color w:val="000000" w:themeColor="text1"/>
          <w:sz w:val="28"/>
          <w:szCs w:val="28"/>
        </w:rPr>
        <w:t>actinomycosis</w:t>
      </w:r>
      <w:proofErr w:type="spellEnd"/>
      <w:r>
        <w:br/>
      </w:r>
      <w:r w:rsidRPr="700A530F">
        <w:rPr>
          <w:rFonts w:ascii="Times New Roman" w:eastAsia="Times New Roman" w:hAnsi="Times New Roman" w:cs="Times New Roman"/>
          <w:color w:val="000000" w:themeColor="text1"/>
          <w:sz w:val="28"/>
          <w:szCs w:val="28"/>
        </w:rPr>
        <w:t xml:space="preserve"> and acid-fast species nonpathogenic for man.</w:t>
      </w:r>
      <w:r>
        <w:tab/>
      </w:r>
    </w:p>
    <w:p w14:paraId="66067649" w14:textId="79B28D8D" w:rsidR="700A530F" w:rsidRDefault="700A530F" w:rsidP="700A530F">
      <w:pPr>
        <w:ind w:left="18" w:hanging="18"/>
        <w:jc w:val="both"/>
        <w:rPr>
          <w:rFonts w:ascii="Times New Roman" w:eastAsia="Times New Roman" w:hAnsi="Times New Roman" w:cs="Times New Roman"/>
          <w:color w:val="000000" w:themeColor="text1"/>
          <w:sz w:val="28"/>
          <w:szCs w:val="28"/>
        </w:rPr>
      </w:pPr>
      <w:r w:rsidRPr="700A530F">
        <w:rPr>
          <w:rFonts w:ascii="Times New Roman" w:eastAsia="Times New Roman" w:hAnsi="Times New Roman" w:cs="Times New Roman"/>
          <w:color w:val="000000" w:themeColor="text1"/>
          <w:sz w:val="28"/>
          <w:szCs w:val="28"/>
        </w:rPr>
        <w:t xml:space="preserve">Among the </w:t>
      </w:r>
      <w:proofErr w:type="spellStart"/>
      <w:r w:rsidRPr="700A530F">
        <w:rPr>
          <w:rFonts w:ascii="Times New Roman" w:eastAsia="Times New Roman" w:hAnsi="Times New Roman" w:cs="Times New Roman"/>
          <w:color w:val="000000" w:themeColor="text1"/>
          <w:sz w:val="28"/>
          <w:szCs w:val="28"/>
        </w:rPr>
        <w:t>actinomycetes</w:t>
      </w:r>
      <w:proofErr w:type="spellEnd"/>
      <w:r w:rsidRPr="700A530F">
        <w:rPr>
          <w:rFonts w:ascii="Times New Roman" w:eastAsia="Times New Roman" w:hAnsi="Times New Roman" w:cs="Times New Roman"/>
          <w:color w:val="000000" w:themeColor="text1"/>
          <w:sz w:val="28"/>
          <w:szCs w:val="28"/>
        </w:rPr>
        <w:t xml:space="preserve"> of the family </w:t>
      </w:r>
      <w:proofErr w:type="spellStart"/>
      <w:r w:rsidRPr="700A530F">
        <w:rPr>
          <w:rFonts w:ascii="Times New Roman" w:eastAsia="Times New Roman" w:hAnsi="Times New Roman" w:cs="Times New Roman"/>
          <w:color w:val="000000" w:themeColor="text1"/>
          <w:sz w:val="28"/>
          <w:szCs w:val="28"/>
        </w:rPr>
        <w:t>Streptomycetaceae</w:t>
      </w:r>
      <w:proofErr w:type="spellEnd"/>
      <w:r w:rsidRPr="700A530F">
        <w:rPr>
          <w:rFonts w:ascii="Times New Roman" w:eastAsia="Times New Roman" w:hAnsi="Times New Roman" w:cs="Times New Roman"/>
          <w:color w:val="000000" w:themeColor="text1"/>
          <w:sz w:val="28"/>
          <w:szCs w:val="28"/>
        </w:rPr>
        <w:t xml:space="preserve"> are </w:t>
      </w:r>
      <w:proofErr w:type="gramStart"/>
      <w:r w:rsidRPr="700A530F">
        <w:rPr>
          <w:rFonts w:ascii="Times New Roman" w:eastAsia="Times New Roman" w:hAnsi="Times New Roman" w:cs="Times New Roman"/>
          <w:color w:val="000000" w:themeColor="text1"/>
          <w:sz w:val="28"/>
          <w:szCs w:val="28"/>
        </w:rPr>
        <w:t xml:space="preserve">representatives which are capable of synthesizing antibiotic </w:t>
      </w:r>
      <w:proofErr w:type="spellStart"/>
      <w:r w:rsidRPr="700A530F">
        <w:rPr>
          <w:rFonts w:ascii="Times New Roman" w:eastAsia="Times New Roman" w:hAnsi="Times New Roman" w:cs="Times New Roman"/>
          <w:color w:val="000000" w:themeColor="text1"/>
          <w:sz w:val="28"/>
          <w:szCs w:val="28"/>
        </w:rPr>
        <w:t>substances.These</w:t>
      </w:r>
      <w:proofErr w:type="spellEnd"/>
      <w:proofErr w:type="gramEnd"/>
      <w:r w:rsidRPr="700A530F">
        <w:rPr>
          <w:rFonts w:ascii="Times New Roman" w:eastAsia="Times New Roman" w:hAnsi="Times New Roman" w:cs="Times New Roman"/>
          <w:color w:val="000000" w:themeColor="text1"/>
          <w:sz w:val="28"/>
          <w:szCs w:val="28"/>
        </w:rPr>
        <w:t xml:space="preserve"> include producers of streptomycin, chloramphenicol, chlortetracycline, </w:t>
      </w:r>
      <w:proofErr w:type="spellStart"/>
      <w:r w:rsidRPr="700A530F">
        <w:rPr>
          <w:rFonts w:ascii="Times New Roman" w:eastAsia="Times New Roman" w:hAnsi="Times New Roman" w:cs="Times New Roman"/>
          <w:color w:val="000000" w:themeColor="text1"/>
          <w:sz w:val="28"/>
          <w:szCs w:val="28"/>
        </w:rPr>
        <w:t>oxytetracycline</w:t>
      </w:r>
      <w:proofErr w:type="spellEnd"/>
      <w:r w:rsidRPr="700A530F">
        <w:rPr>
          <w:rFonts w:ascii="Times New Roman" w:eastAsia="Times New Roman" w:hAnsi="Times New Roman" w:cs="Times New Roman"/>
          <w:color w:val="000000" w:themeColor="text1"/>
          <w:sz w:val="28"/>
          <w:szCs w:val="28"/>
        </w:rPr>
        <w:t xml:space="preserve">, neomycin, </w:t>
      </w:r>
      <w:proofErr w:type="spellStart"/>
      <w:r w:rsidRPr="700A530F">
        <w:rPr>
          <w:rFonts w:ascii="Times New Roman" w:eastAsia="Times New Roman" w:hAnsi="Times New Roman" w:cs="Times New Roman"/>
          <w:color w:val="000000" w:themeColor="text1"/>
          <w:sz w:val="28"/>
          <w:szCs w:val="28"/>
        </w:rPr>
        <w:t>nystatin</w:t>
      </w:r>
      <w:proofErr w:type="spellEnd"/>
      <w:r w:rsidRPr="700A530F">
        <w:rPr>
          <w:rFonts w:ascii="Times New Roman" w:eastAsia="Times New Roman" w:hAnsi="Times New Roman" w:cs="Times New Roman"/>
          <w:color w:val="000000" w:themeColor="text1"/>
          <w:sz w:val="28"/>
          <w:szCs w:val="28"/>
        </w:rPr>
        <w:t xml:space="preserve">, etc. No species pathogenic for animals and man are present in the family </w:t>
      </w:r>
      <w:proofErr w:type="spellStart"/>
      <w:r w:rsidRPr="700A530F">
        <w:rPr>
          <w:rFonts w:ascii="Times New Roman" w:eastAsia="Times New Roman" w:hAnsi="Times New Roman" w:cs="Times New Roman"/>
          <w:color w:val="000000" w:themeColor="text1"/>
          <w:sz w:val="28"/>
          <w:szCs w:val="28"/>
        </w:rPr>
        <w:t>Actinoplanaceae</w:t>
      </w:r>
      <w:proofErr w:type="spellEnd"/>
      <w:r w:rsidRPr="700A530F">
        <w:rPr>
          <w:rFonts w:ascii="Times New Roman" w:eastAsia="Times New Roman" w:hAnsi="Times New Roman" w:cs="Times New Roman"/>
          <w:color w:val="000000" w:themeColor="text1"/>
          <w:sz w:val="28"/>
          <w:szCs w:val="28"/>
        </w:rPr>
        <w:t>.</w:t>
      </w:r>
    </w:p>
    <w:p w14:paraId="24AAD39B" w14:textId="24FE99CD" w:rsidR="700A530F" w:rsidRDefault="700A530F" w:rsidP="700A530F">
      <w:pPr>
        <w:jc w:val="center"/>
        <w:rPr>
          <w:rFonts w:ascii="Times New Roman" w:eastAsia="Times New Roman" w:hAnsi="Times New Roman" w:cs="Times New Roman"/>
          <w:b/>
          <w:bCs/>
          <w:sz w:val="28"/>
          <w:szCs w:val="28"/>
        </w:rPr>
      </w:pPr>
      <w:r>
        <w:rPr>
          <w:noProof/>
        </w:rPr>
        <w:lastRenderedPageBreak/>
        <w:drawing>
          <wp:inline distT="0" distB="0" distL="0" distR="0" wp14:anchorId="15C97434" wp14:editId="4CAFD9CA">
            <wp:extent cx="3609975" cy="2399129"/>
            <wp:effectExtent l="0" t="0" r="0" b="0"/>
            <wp:docPr id="87207176" name="Рисунок 87207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609975" cy="2399129"/>
                    </a:xfrm>
                    <a:prstGeom prst="rect">
                      <a:avLst/>
                    </a:prstGeom>
                  </pic:spPr>
                </pic:pic>
              </a:graphicData>
            </a:graphic>
          </wp:inline>
        </w:drawing>
      </w:r>
      <w:r w:rsidRPr="700A530F">
        <w:rPr>
          <w:rFonts w:ascii="Times New Roman" w:eastAsia="Times New Roman" w:hAnsi="Times New Roman" w:cs="Times New Roman"/>
          <w:b/>
          <w:bCs/>
          <w:sz w:val="28"/>
          <w:szCs w:val="28"/>
        </w:rPr>
        <w:t>Figure 49.</w:t>
      </w:r>
    </w:p>
    <w:p w14:paraId="3473DAE6" w14:textId="594C716B" w:rsidR="700A530F" w:rsidRDefault="700A530F" w:rsidP="700A530F">
      <w:pPr>
        <w:jc w:val="center"/>
        <w:rPr>
          <w:rFonts w:ascii="Times New Roman" w:eastAsia="Times New Roman" w:hAnsi="Times New Roman" w:cs="Times New Roman"/>
          <w:sz w:val="28"/>
          <w:szCs w:val="28"/>
        </w:rPr>
      </w:pPr>
      <w:r w:rsidRPr="700A530F">
        <w:rPr>
          <w:rFonts w:ascii="Times New Roman" w:eastAsia="Times New Roman" w:hAnsi="Times New Roman" w:cs="Times New Roman"/>
          <w:sz w:val="28"/>
          <w:szCs w:val="28"/>
        </w:rPr>
        <w:t xml:space="preserve">Morphology and structure of </w:t>
      </w:r>
      <w:proofErr w:type="spellStart"/>
      <w:r w:rsidRPr="700A530F">
        <w:rPr>
          <w:rFonts w:ascii="Times New Roman" w:eastAsia="Times New Roman" w:hAnsi="Times New Roman" w:cs="Times New Roman"/>
          <w:sz w:val="28"/>
          <w:szCs w:val="28"/>
        </w:rPr>
        <w:t>actinomycetes</w:t>
      </w:r>
      <w:proofErr w:type="spellEnd"/>
      <w:r w:rsidRPr="700A530F">
        <w:rPr>
          <w:rFonts w:ascii="Times New Roman" w:eastAsia="Times New Roman" w:hAnsi="Times New Roman" w:cs="Times New Roman"/>
          <w:sz w:val="28"/>
          <w:szCs w:val="28"/>
        </w:rPr>
        <w:t xml:space="preserve">. 1-general view of the mycelium; 2—germination of spores; 3 — structure of </w:t>
      </w:r>
      <w:proofErr w:type="spellStart"/>
      <w:r w:rsidRPr="700A530F">
        <w:rPr>
          <w:rFonts w:ascii="Times New Roman" w:eastAsia="Times New Roman" w:hAnsi="Times New Roman" w:cs="Times New Roman"/>
          <w:sz w:val="28"/>
          <w:szCs w:val="28"/>
        </w:rPr>
        <w:t>sporophores</w:t>
      </w:r>
      <w:proofErr w:type="spellEnd"/>
    </w:p>
    <w:p w14:paraId="06424558" w14:textId="74D8A1F7" w:rsidR="700A530F" w:rsidRDefault="700A530F" w:rsidP="700A530F">
      <w:pPr>
        <w:rPr>
          <w:rFonts w:ascii="Times New Roman" w:eastAsia="Times New Roman" w:hAnsi="Times New Roman" w:cs="Times New Roman"/>
          <w:color w:val="000000" w:themeColor="text1"/>
          <w:sz w:val="28"/>
          <w:szCs w:val="28"/>
        </w:rPr>
      </w:pPr>
    </w:p>
    <w:sectPr w:rsidR="700A5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FA666"/>
    <w:multiLevelType w:val="hybridMultilevel"/>
    <w:tmpl w:val="F5F45C2E"/>
    <w:lvl w:ilvl="0" w:tplc="D0C21EA6">
      <w:start w:val="1"/>
      <w:numFmt w:val="bullet"/>
      <w:lvlText w:val="·"/>
      <w:lvlJc w:val="left"/>
      <w:pPr>
        <w:ind w:left="720" w:hanging="360"/>
      </w:pPr>
      <w:rPr>
        <w:rFonts w:ascii="Symbol" w:hAnsi="Symbol" w:hint="default"/>
      </w:rPr>
    </w:lvl>
    <w:lvl w:ilvl="1" w:tplc="22103DEE">
      <w:start w:val="1"/>
      <w:numFmt w:val="bullet"/>
      <w:lvlText w:val="o"/>
      <w:lvlJc w:val="left"/>
      <w:pPr>
        <w:ind w:left="1440" w:hanging="360"/>
      </w:pPr>
      <w:rPr>
        <w:rFonts w:ascii="Courier New" w:hAnsi="Courier New" w:hint="default"/>
      </w:rPr>
    </w:lvl>
    <w:lvl w:ilvl="2" w:tplc="2BBA00F6">
      <w:start w:val="1"/>
      <w:numFmt w:val="bullet"/>
      <w:lvlText w:val=""/>
      <w:lvlJc w:val="left"/>
      <w:pPr>
        <w:ind w:left="2160" w:hanging="360"/>
      </w:pPr>
      <w:rPr>
        <w:rFonts w:ascii="Wingdings" w:hAnsi="Wingdings" w:hint="default"/>
      </w:rPr>
    </w:lvl>
    <w:lvl w:ilvl="3" w:tplc="42F87320">
      <w:start w:val="1"/>
      <w:numFmt w:val="bullet"/>
      <w:lvlText w:val=""/>
      <w:lvlJc w:val="left"/>
      <w:pPr>
        <w:ind w:left="2880" w:hanging="360"/>
      </w:pPr>
      <w:rPr>
        <w:rFonts w:ascii="Symbol" w:hAnsi="Symbol" w:hint="default"/>
      </w:rPr>
    </w:lvl>
    <w:lvl w:ilvl="4" w:tplc="28A822A8">
      <w:start w:val="1"/>
      <w:numFmt w:val="bullet"/>
      <w:lvlText w:val="o"/>
      <w:lvlJc w:val="left"/>
      <w:pPr>
        <w:ind w:left="3600" w:hanging="360"/>
      </w:pPr>
      <w:rPr>
        <w:rFonts w:ascii="Courier New" w:hAnsi="Courier New" w:hint="default"/>
      </w:rPr>
    </w:lvl>
    <w:lvl w:ilvl="5" w:tplc="CAEECB02">
      <w:start w:val="1"/>
      <w:numFmt w:val="bullet"/>
      <w:lvlText w:val=""/>
      <w:lvlJc w:val="left"/>
      <w:pPr>
        <w:ind w:left="4320" w:hanging="360"/>
      </w:pPr>
      <w:rPr>
        <w:rFonts w:ascii="Wingdings" w:hAnsi="Wingdings" w:hint="default"/>
      </w:rPr>
    </w:lvl>
    <w:lvl w:ilvl="6" w:tplc="C324C450">
      <w:start w:val="1"/>
      <w:numFmt w:val="bullet"/>
      <w:lvlText w:val=""/>
      <w:lvlJc w:val="left"/>
      <w:pPr>
        <w:ind w:left="5040" w:hanging="360"/>
      </w:pPr>
      <w:rPr>
        <w:rFonts w:ascii="Symbol" w:hAnsi="Symbol" w:hint="default"/>
      </w:rPr>
    </w:lvl>
    <w:lvl w:ilvl="7" w:tplc="BAD62404">
      <w:start w:val="1"/>
      <w:numFmt w:val="bullet"/>
      <w:lvlText w:val="o"/>
      <w:lvlJc w:val="left"/>
      <w:pPr>
        <w:ind w:left="5760" w:hanging="360"/>
      </w:pPr>
      <w:rPr>
        <w:rFonts w:ascii="Courier New" w:hAnsi="Courier New" w:hint="default"/>
      </w:rPr>
    </w:lvl>
    <w:lvl w:ilvl="8" w:tplc="F95E52D2">
      <w:start w:val="1"/>
      <w:numFmt w:val="bullet"/>
      <w:lvlText w:val=""/>
      <w:lvlJc w:val="left"/>
      <w:pPr>
        <w:ind w:left="6480" w:hanging="360"/>
      </w:pPr>
      <w:rPr>
        <w:rFonts w:ascii="Wingdings" w:hAnsi="Wingdings" w:hint="default"/>
      </w:rPr>
    </w:lvl>
  </w:abstractNum>
  <w:abstractNum w:abstractNumId="1">
    <w:nsid w:val="2933CC9E"/>
    <w:multiLevelType w:val="hybridMultilevel"/>
    <w:tmpl w:val="1B8402A4"/>
    <w:lvl w:ilvl="0" w:tplc="C1D47714">
      <w:start w:val="1"/>
      <w:numFmt w:val="bullet"/>
      <w:lvlText w:val="·"/>
      <w:lvlJc w:val="left"/>
      <w:pPr>
        <w:ind w:left="720" w:hanging="360"/>
      </w:pPr>
      <w:rPr>
        <w:rFonts w:ascii="Symbol" w:hAnsi="Symbol" w:hint="default"/>
      </w:rPr>
    </w:lvl>
    <w:lvl w:ilvl="1" w:tplc="B802A38C">
      <w:start w:val="1"/>
      <w:numFmt w:val="bullet"/>
      <w:lvlText w:val="o"/>
      <w:lvlJc w:val="left"/>
      <w:pPr>
        <w:ind w:left="1440" w:hanging="360"/>
      </w:pPr>
      <w:rPr>
        <w:rFonts w:ascii="Courier New" w:hAnsi="Courier New" w:hint="default"/>
      </w:rPr>
    </w:lvl>
    <w:lvl w:ilvl="2" w:tplc="B2C0E848">
      <w:start w:val="1"/>
      <w:numFmt w:val="bullet"/>
      <w:lvlText w:val=""/>
      <w:lvlJc w:val="left"/>
      <w:pPr>
        <w:ind w:left="2160" w:hanging="360"/>
      </w:pPr>
      <w:rPr>
        <w:rFonts w:ascii="Wingdings" w:hAnsi="Wingdings" w:hint="default"/>
      </w:rPr>
    </w:lvl>
    <w:lvl w:ilvl="3" w:tplc="AB3CC5D2">
      <w:start w:val="1"/>
      <w:numFmt w:val="bullet"/>
      <w:lvlText w:val=""/>
      <w:lvlJc w:val="left"/>
      <w:pPr>
        <w:ind w:left="2880" w:hanging="360"/>
      </w:pPr>
      <w:rPr>
        <w:rFonts w:ascii="Symbol" w:hAnsi="Symbol" w:hint="default"/>
      </w:rPr>
    </w:lvl>
    <w:lvl w:ilvl="4" w:tplc="A0A8D26C">
      <w:start w:val="1"/>
      <w:numFmt w:val="bullet"/>
      <w:lvlText w:val="o"/>
      <w:lvlJc w:val="left"/>
      <w:pPr>
        <w:ind w:left="3600" w:hanging="360"/>
      </w:pPr>
      <w:rPr>
        <w:rFonts w:ascii="Courier New" w:hAnsi="Courier New" w:hint="default"/>
      </w:rPr>
    </w:lvl>
    <w:lvl w:ilvl="5" w:tplc="3A600006">
      <w:start w:val="1"/>
      <w:numFmt w:val="bullet"/>
      <w:lvlText w:val=""/>
      <w:lvlJc w:val="left"/>
      <w:pPr>
        <w:ind w:left="4320" w:hanging="360"/>
      </w:pPr>
      <w:rPr>
        <w:rFonts w:ascii="Wingdings" w:hAnsi="Wingdings" w:hint="default"/>
      </w:rPr>
    </w:lvl>
    <w:lvl w:ilvl="6" w:tplc="4566DD16">
      <w:start w:val="1"/>
      <w:numFmt w:val="bullet"/>
      <w:lvlText w:val=""/>
      <w:lvlJc w:val="left"/>
      <w:pPr>
        <w:ind w:left="5040" w:hanging="360"/>
      </w:pPr>
      <w:rPr>
        <w:rFonts w:ascii="Symbol" w:hAnsi="Symbol" w:hint="default"/>
      </w:rPr>
    </w:lvl>
    <w:lvl w:ilvl="7" w:tplc="1F041E4C">
      <w:start w:val="1"/>
      <w:numFmt w:val="bullet"/>
      <w:lvlText w:val="o"/>
      <w:lvlJc w:val="left"/>
      <w:pPr>
        <w:ind w:left="5760" w:hanging="360"/>
      </w:pPr>
      <w:rPr>
        <w:rFonts w:ascii="Courier New" w:hAnsi="Courier New" w:hint="default"/>
      </w:rPr>
    </w:lvl>
    <w:lvl w:ilvl="8" w:tplc="CDF2740A">
      <w:start w:val="1"/>
      <w:numFmt w:val="bullet"/>
      <w:lvlText w:val=""/>
      <w:lvlJc w:val="left"/>
      <w:pPr>
        <w:ind w:left="6480" w:hanging="360"/>
      </w:pPr>
      <w:rPr>
        <w:rFonts w:ascii="Wingdings" w:hAnsi="Wingdings" w:hint="default"/>
      </w:rPr>
    </w:lvl>
  </w:abstractNum>
  <w:abstractNum w:abstractNumId="2">
    <w:nsid w:val="2CCCBDF4"/>
    <w:multiLevelType w:val="hybridMultilevel"/>
    <w:tmpl w:val="BA4EB4A6"/>
    <w:lvl w:ilvl="0" w:tplc="C9DEDC24">
      <w:start w:val="1"/>
      <w:numFmt w:val="bullet"/>
      <w:lvlText w:val="·"/>
      <w:lvlJc w:val="left"/>
      <w:pPr>
        <w:ind w:left="720" w:hanging="360"/>
      </w:pPr>
      <w:rPr>
        <w:rFonts w:ascii="Symbol" w:hAnsi="Symbol" w:hint="default"/>
      </w:rPr>
    </w:lvl>
    <w:lvl w:ilvl="1" w:tplc="E22A00A8">
      <w:start w:val="1"/>
      <w:numFmt w:val="bullet"/>
      <w:lvlText w:val="o"/>
      <w:lvlJc w:val="left"/>
      <w:pPr>
        <w:ind w:left="1440" w:hanging="360"/>
      </w:pPr>
      <w:rPr>
        <w:rFonts w:ascii="Courier New" w:hAnsi="Courier New" w:hint="default"/>
      </w:rPr>
    </w:lvl>
    <w:lvl w:ilvl="2" w:tplc="A7A2669E">
      <w:start w:val="1"/>
      <w:numFmt w:val="bullet"/>
      <w:lvlText w:val=""/>
      <w:lvlJc w:val="left"/>
      <w:pPr>
        <w:ind w:left="2160" w:hanging="360"/>
      </w:pPr>
      <w:rPr>
        <w:rFonts w:ascii="Wingdings" w:hAnsi="Wingdings" w:hint="default"/>
      </w:rPr>
    </w:lvl>
    <w:lvl w:ilvl="3" w:tplc="4BBCCC06">
      <w:start w:val="1"/>
      <w:numFmt w:val="bullet"/>
      <w:lvlText w:val=""/>
      <w:lvlJc w:val="left"/>
      <w:pPr>
        <w:ind w:left="2880" w:hanging="360"/>
      </w:pPr>
      <w:rPr>
        <w:rFonts w:ascii="Symbol" w:hAnsi="Symbol" w:hint="default"/>
      </w:rPr>
    </w:lvl>
    <w:lvl w:ilvl="4" w:tplc="B7782726">
      <w:start w:val="1"/>
      <w:numFmt w:val="bullet"/>
      <w:lvlText w:val="o"/>
      <w:lvlJc w:val="left"/>
      <w:pPr>
        <w:ind w:left="3600" w:hanging="360"/>
      </w:pPr>
      <w:rPr>
        <w:rFonts w:ascii="Courier New" w:hAnsi="Courier New" w:hint="default"/>
      </w:rPr>
    </w:lvl>
    <w:lvl w:ilvl="5" w:tplc="451CBB14">
      <w:start w:val="1"/>
      <w:numFmt w:val="bullet"/>
      <w:lvlText w:val=""/>
      <w:lvlJc w:val="left"/>
      <w:pPr>
        <w:ind w:left="4320" w:hanging="360"/>
      </w:pPr>
      <w:rPr>
        <w:rFonts w:ascii="Wingdings" w:hAnsi="Wingdings" w:hint="default"/>
      </w:rPr>
    </w:lvl>
    <w:lvl w:ilvl="6" w:tplc="A1EA18E2">
      <w:start w:val="1"/>
      <w:numFmt w:val="bullet"/>
      <w:lvlText w:val=""/>
      <w:lvlJc w:val="left"/>
      <w:pPr>
        <w:ind w:left="5040" w:hanging="360"/>
      </w:pPr>
      <w:rPr>
        <w:rFonts w:ascii="Symbol" w:hAnsi="Symbol" w:hint="default"/>
      </w:rPr>
    </w:lvl>
    <w:lvl w:ilvl="7" w:tplc="EF9243AC">
      <w:start w:val="1"/>
      <w:numFmt w:val="bullet"/>
      <w:lvlText w:val="o"/>
      <w:lvlJc w:val="left"/>
      <w:pPr>
        <w:ind w:left="5760" w:hanging="360"/>
      </w:pPr>
      <w:rPr>
        <w:rFonts w:ascii="Courier New" w:hAnsi="Courier New" w:hint="default"/>
      </w:rPr>
    </w:lvl>
    <w:lvl w:ilvl="8" w:tplc="6824B906">
      <w:start w:val="1"/>
      <w:numFmt w:val="bullet"/>
      <w:lvlText w:val=""/>
      <w:lvlJc w:val="left"/>
      <w:pPr>
        <w:ind w:left="6480" w:hanging="360"/>
      </w:pPr>
      <w:rPr>
        <w:rFonts w:ascii="Wingdings" w:hAnsi="Wingdings" w:hint="default"/>
      </w:rPr>
    </w:lvl>
  </w:abstractNum>
  <w:abstractNum w:abstractNumId="3">
    <w:nsid w:val="4C5ECC34"/>
    <w:multiLevelType w:val="hybridMultilevel"/>
    <w:tmpl w:val="CB1A3B46"/>
    <w:lvl w:ilvl="0" w:tplc="5B72B376">
      <w:start w:val="1"/>
      <w:numFmt w:val="bullet"/>
      <w:lvlText w:val="·"/>
      <w:lvlJc w:val="left"/>
      <w:pPr>
        <w:ind w:left="720" w:hanging="360"/>
      </w:pPr>
      <w:rPr>
        <w:rFonts w:ascii="Symbol" w:hAnsi="Symbol" w:hint="default"/>
      </w:rPr>
    </w:lvl>
    <w:lvl w:ilvl="1" w:tplc="4ACAB58E">
      <w:start w:val="1"/>
      <w:numFmt w:val="bullet"/>
      <w:lvlText w:val="o"/>
      <w:lvlJc w:val="left"/>
      <w:pPr>
        <w:ind w:left="1440" w:hanging="360"/>
      </w:pPr>
      <w:rPr>
        <w:rFonts w:ascii="Courier New" w:hAnsi="Courier New" w:hint="default"/>
      </w:rPr>
    </w:lvl>
    <w:lvl w:ilvl="2" w:tplc="AFF496B4">
      <w:start w:val="1"/>
      <w:numFmt w:val="bullet"/>
      <w:lvlText w:val=""/>
      <w:lvlJc w:val="left"/>
      <w:pPr>
        <w:ind w:left="2160" w:hanging="360"/>
      </w:pPr>
      <w:rPr>
        <w:rFonts w:ascii="Wingdings" w:hAnsi="Wingdings" w:hint="default"/>
      </w:rPr>
    </w:lvl>
    <w:lvl w:ilvl="3" w:tplc="E7E6E406">
      <w:start w:val="1"/>
      <w:numFmt w:val="bullet"/>
      <w:lvlText w:val=""/>
      <w:lvlJc w:val="left"/>
      <w:pPr>
        <w:ind w:left="2880" w:hanging="360"/>
      </w:pPr>
      <w:rPr>
        <w:rFonts w:ascii="Symbol" w:hAnsi="Symbol" w:hint="default"/>
      </w:rPr>
    </w:lvl>
    <w:lvl w:ilvl="4" w:tplc="46B26CEC">
      <w:start w:val="1"/>
      <w:numFmt w:val="bullet"/>
      <w:lvlText w:val="o"/>
      <w:lvlJc w:val="left"/>
      <w:pPr>
        <w:ind w:left="3600" w:hanging="360"/>
      </w:pPr>
      <w:rPr>
        <w:rFonts w:ascii="Courier New" w:hAnsi="Courier New" w:hint="default"/>
      </w:rPr>
    </w:lvl>
    <w:lvl w:ilvl="5" w:tplc="2F62439A">
      <w:start w:val="1"/>
      <w:numFmt w:val="bullet"/>
      <w:lvlText w:val=""/>
      <w:lvlJc w:val="left"/>
      <w:pPr>
        <w:ind w:left="4320" w:hanging="360"/>
      </w:pPr>
      <w:rPr>
        <w:rFonts w:ascii="Wingdings" w:hAnsi="Wingdings" w:hint="default"/>
      </w:rPr>
    </w:lvl>
    <w:lvl w:ilvl="6" w:tplc="D1647848">
      <w:start w:val="1"/>
      <w:numFmt w:val="bullet"/>
      <w:lvlText w:val=""/>
      <w:lvlJc w:val="left"/>
      <w:pPr>
        <w:ind w:left="5040" w:hanging="360"/>
      </w:pPr>
      <w:rPr>
        <w:rFonts w:ascii="Symbol" w:hAnsi="Symbol" w:hint="default"/>
      </w:rPr>
    </w:lvl>
    <w:lvl w:ilvl="7" w:tplc="C0EA769C">
      <w:start w:val="1"/>
      <w:numFmt w:val="bullet"/>
      <w:lvlText w:val="o"/>
      <w:lvlJc w:val="left"/>
      <w:pPr>
        <w:ind w:left="5760" w:hanging="360"/>
      </w:pPr>
      <w:rPr>
        <w:rFonts w:ascii="Courier New" w:hAnsi="Courier New" w:hint="default"/>
      </w:rPr>
    </w:lvl>
    <w:lvl w:ilvl="8" w:tplc="CCFC86AC">
      <w:start w:val="1"/>
      <w:numFmt w:val="bullet"/>
      <w:lvlText w:val=""/>
      <w:lvlJc w:val="left"/>
      <w:pPr>
        <w:ind w:left="6480" w:hanging="360"/>
      </w:pPr>
      <w:rPr>
        <w:rFonts w:ascii="Wingdings" w:hAnsi="Wingdings" w:hint="default"/>
      </w:rPr>
    </w:lvl>
  </w:abstractNum>
  <w:abstractNum w:abstractNumId="4">
    <w:nsid w:val="561A1AC7"/>
    <w:multiLevelType w:val="hybridMultilevel"/>
    <w:tmpl w:val="A9524156"/>
    <w:lvl w:ilvl="0" w:tplc="0B60E47C">
      <w:start w:val="1"/>
      <w:numFmt w:val="bullet"/>
      <w:lvlText w:val="·"/>
      <w:lvlJc w:val="left"/>
      <w:pPr>
        <w:ind w:left="720" w:hanging="360"/>
      </w:pPr>
      <w:rPr>
        <w:rFonts w:ascii="Symbol" w:hAnsi="Symbol" w:hint="default"/>
      </w:rPr>
    </w:lvl>
    <w:lvl w:ilvl="1" w:tplc="27FC53A2">
      <w:start w:val="1"/>
      <w:numFmt w:val="bullet"/>
      <w:lvlText w:val="o"/>
      <w:lvlJc w:val="left"/>
      <w:pPr>
        <w:ind w:left="1440" w:hanging="360"/>
      </w:pPr>
      <w:rPr>
        <w:rFonts w:ascii="Courier New" w:hAnsi="Courier New" w:hint="default"/>
      </w:rPr>
    </w:lvl>
    <w:lvl w:ilvl="2" w:tplc="FA18F08A">
      <w:start w:val="1"/>
      <w:numFmt w:val="bullet"/>
      <w:lvlText w:val=""/>
      <w:lvlJc w:val="left"/>
      <w:pPr>
        <w:ind w:left="2160" w:hanging="360"/>
      </w:pPr>
      <w:rPr>
        <w:rFonts w:ascii="Wingdings" w:hAnsi="Wingdings" w:hint="default"/>
      </w:rPr>
    </w:lvl>
    <w:lvl w:ilvl="3" w:tplc="6A2A4666">
      <w:start w:val="1"/>
      <w:numFmt w:val="bullet"/>
      <w:lvlText w:val=""/>
      <w:lvlJc w:val="left"/>
      <w:pPr>
        <w:ind w:left="2880" w:hanging="360"/>
      </w:pPr>
      <w:rPr>
        <w:rFonts w:ascii="Symbol" w:hAnsi="Symbol" w:hint="default"/>
      </w:rPr>
    </w:lvl>
    <w:lvl w:ilvl="4" w:tplc="1DAE1F72">
      <w:start w:val="1"/>
      <w:numFmt w:val="bullet"/>
      <w:lvlText w:val="o"/>
      <w:lvlJc w:val="left"/>
      <w:pPr>
        <w:ind w:left="3600" w:hanging="360"/>
      </w:pPr>
      <w:rPr>
        <w:rFonts w:ascii="Courier New" w:hAnsi="Courier New" w:hint="default"/>
      </w:rPr>
    </w:lvl>
    <w:lvl w:ilvl="5" w:tplc="BC382658">
      <w:start w:val="1"/>
      <w:numFmt w:val="bullet"/>
      <w:lvlText w:val=""/>
      <w:lvlJc w:val="left"/>
      <w:pPr>
        <w:ind w:left="4320" w:hanging="360"/>
      </w:pPr>
      <w:rPr>
        <w:rFonts w:ascii="Wingdings" w:hAnsi="Wingdings" w:hint="default"/>
      </w:rPr>
    </w:lvl>
    <w:lvl w:ilvl="6" w:tplc="6BE6E80A">
      <w:start w:val="1"/>
      <w:numFmt w:val="bullet"/>
      <w:lvlText w:val=""/>
      <w:lvlJc w:val="left"/>
      <w:pPr>
        <w:ind w:left="5040" w:hanging="360"/>
      </w:pPr>
      <w:rPr>
        <w:rFonts w:ascii="Symbol" w:hAnsi="Symbol" w:hint="default"/>
      </w:rPr>
    </w:lvl>
    <w:lvl w:ilvl="7" w:tplc="481E013C">
      <w:start w:val="1"/>
      <w:numFmt w:val="bullet"/>
      <w:lvlText w:val="o"/>
      <w:lvlJc w:val="left"/>
      <w:pPr>
        <w:ind w:left="5760" w:hanging="360"/>
      </w:pPr>
      <w:rPr>
        <w:rFonts w:ascii="Courier New" w:hAnsi="Courier New" w:hint="default"/>
      </w:rPr>
    </w:lvl>
    <w:lvl w:ilvl="8" w:tplc="C846B7A6">
      <w:start w:val="1"/>
      <w:numFmt w:val="bullet"/>
      <w:lvlText w:val=""/>
      <w:lvlJc w:val="left"/>
      <w:pPr>
        <w:ind w:left="6480" w:hanging="360"/>
      </w:pPr>
      <w:rPr>
        <w:rFonts w:ascii="Wingdings" w:hAnsi="Wingdings" w:hint="default"/>
      </w:rPr>
    </w:lvl>
  </w:abstractNum>
  <w:abstractNum w:abstractNumId="5">
    <w:nsid w:val="5DA4E8A2"/>
    <w:multiLevelType w:val="hybridMultilevel"/>
    <w:tmpl w:val="E2C07F58"/>
    <w:lvl w:ilvl="0" w:tplc="BD921206">
      <w:start w:val="1"/>
      <w:numFmt w:val="bullet"/>
      <w:lvlText w:val="·"/>
      <w:lvlJc w:val="left"/>
      <w:pPr>
        <w:ind w:left="720" w:hanging="360"/>
      </w:pPr>
      <w:rPr>
        <w:rFonts w:ascii="Symbol" w:hAnsi="Symbol" w:hint="default"/>
      </w:rPr>
    </w:lvl>
    <w:lvl w:ilvl="1" w:tplc="BFC67F22">
      <w:start w:val="1"/>
      <w:numFmt w:val="bullet"/>
      <w:lvlText w:val="o"/>
      <w:lvlJc w:val="left"/>
      <w:pPr>
        <w:ind w:left="1440" w:hanging="360"/>
      </w:pPr>
      <w:rPr>
        <w:rFonts w:ascii="Courier New" w:hAnsi="Courier New" w:hint="default"/>
      </w:rPr>
    </w:lvl>
    <w:lvl w:ilvl="2" w:tplc="DB8C3C8C">
      <w:start w:val="1"/>
      <w:numFmt w:val="bullet"/>
      <w:lvlText w:val=""/>
      <w:lvlJc w:val="left"/>
      <w:pPr>
        <w:ind w:left="2160" w:hanging="360"/>
      </w:pPr>
      <w:rPr>
        <w:rFonts w:ascii="Wingdings" w:hAnsi="Wingdings" w:hint="default"/>
      </w:rPr>
    </w:lvl>
    <w:lvl w:ilvl="3" w:tplc="26AE457E">
      <w:start w:val="1"/>
      <w:numFmt w:val="bullet"/>
      <w:lvlText w:val=""/>
      <w:lvlJc w:val="left"/>
      <w:pPr>
        <w:ind w:left="2880" w:hanging="360"/>
      </w:pPr>
      <w:rPr>
        <w:rFonts w:ascii="Symbol" w:hAnsi="Symbol" w:hint="default"/>
      </w:rPr>
    </w:lvl>
    <w:lvl w:ilvl="4" w:tplc="8974B9D4">
      <w:start w:val="1"/>
      <w:numFmt w:val="bullet"/>
      <w:lvlText w:val="o"/>
      <w:lvlJc w:val="left"/>
      <w:pPr>
        <w:ind w:left="3600" w:hanging="360"/>
      </w:pPr>
      <w:rPr>
        <w:rFonts w:ascii="Courier New" w:hAnsi="Courier New" w:hint="default"/>
      </w:rPr>
    </w:lvl>
    <w:lvl w:ilvl="5" w:tplc="7ED2BD06">
      <w:start w:val="1"/>
      <w:numFmt w:val="bullet"/>
      <w:lvlText w:val=""/>
      <w:lvlJc w:val="left"/>
      <w:pPr>
        <w:ind w:left="4320" w:hanging="360"/>
      </w:pPr>
      <w:rPr>
        <w:rFonts w:ascii="Wingdings" w:hAnsi="Wingdings" w:hint="default"/>
      </w:rPr>
    </w:lvl>
    <w:lvl w:ilvl="6" w:tplc="292CD2B6">
      <w:start w:val="1"/>
      <w:numFmt w:val="bullet"/>
      <w:lvlText w:val=""/>
      <w:lvlJc w:val="left"/>
      <w:pPr>
        <w:ind w:left="5040" w:hanging="360"/>
      </w:pPr>
      <w:rPr>
        <w:rFonts w:ascii="Symbol" w:hAnsi="Symbol" w:hint="default"/>
      </w:rPr>
    </w:lvl>
    <w:lvl w:ilvl="7" w:tplc="18B64B78">
      <w:start w:val="1"/>
      <w:numFmt w:val="bullet"/>
      <w:lvlText w:val="o"/>
      <w:lvlJc w:val="left"/>
      <w:pPr>
        <w:ind w:left="5760" w:hanging="360"/>
      </w:pPr>
      <w:rPr>
        <w:rFonts w:ascii="Courier New" w:hAnsi="Courier New" w:hint="default"/>
      </w:rPr>
    </w:lvl>
    <w:lvl w:ilvl="8" w:tplc="AE78A400">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1B497B"/>
    <w:rsid w:val="004C2E04"/>
    <w:rsid w:val="005A7141"/>
    <w:rsid w:val="009968CE"/>
    <w:rsid w:val="691B497B"/>
    <w:rsid w:val="700A5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497B"/>
  <w15:chartTrackingRefBased/>
  <w15:docId w15:val="{41EE63C2-9939-4147-AB2D-4915BBD7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Pr>
      <w:rFonts w:asciiTheme="majorHAnsi" w:eastAsiaTheme="majorEastAsia" w:hAnsiTheme="majorHAnsi" w:cstheme="majorBidi"/>
      <w:i/>
      <w:iCs/>
      <w:color w:val="2F5496" w:themeColor="accent1" w:themeShade="BF"/>
    </w:rPr>
  </w:style>
  <w:style w:type="paragraph" w:styleId="a3">
    <w:name w:val="List Paragraph"/>
    <w:basedOn w:val="a"/>
    <w:uiPriority w:val="34"/>
    <w:qFormat/>
    <w:pPr>
      <w:ind w:left="720"/>
      <w:contextualSpacing/>
    </w:p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1960</Words>
  <Characters>11174</Characters>
  <Application>Microsoft Office Word</Application>
  <DocSecurity>0</DocSecurity>
  <Lines>93</Lines>
  <Paragraphs>26</Paragraphs>
  <ScaleCrop>false</ScaleCrop>
  <Company/>
  <LinksUpToDate>false</LinksUpToDate>
  <CharactersWithSpaces>13108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Shasha Safarova</dc:creator>
  <cp:keywords/>
  <dc:description/>
  <cp:lastModifiedBy>User</cp:lastModifiedBy>
  <cp:revision>4</cp:revision>
  <dcterms:created xsi:type="dcterms:W3CDTF">2023-05-18T19:26:00Z</dcterms:created>
  <dcterms:modified xsi:type="dcterms:W3CDTF">2023-05-17T07:08:00Z</dcterms:modified>
</cp:coreProperties>
</file>